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4AC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5F322808" w14:textId="77777777" w:rsidR="00844B98" w:rsidRDefault="00844B98">
      <w:pPr>
        <w:pStyle w:val="a3"/>
        <w:spacing w:before="0"/>
      </w:pPr>
    </w:p>
    <w:p w14:paraId="2236B664" w14:textId="77777777" w:rsidR="00844B98" w:rsidRDefault="00844B98">
      <w:pPr>
        <w:pStyle w:val="a3"/>
        <w:spacing w:before="0"/>
      </w:pPr>
    </w:p>
    <w:p w14:paraId="27FFDAFE" w14:textId="77777777" w:rsidR="00844B98" w:rsidRDefault="00844B98">
      <w:pPr>
        <w:pStyle w:val="a3"/>
        <w:spacing w:before="0"/>
      </w:pPr>
    </w:p>
    <w:p w14:paraId="1D8112C0" w14:textId="77777777" w:rsidR="00844B98" w:rsidRDefault="00844B98">
      <w:pPr>
        <w:pStyle w:val="a3"/>
        <w:spacing w:before="0"/>
      </w:pPr>
    </w:p>
    <w:p w14:paraId="7BB9065F" w14:textId="77777777" w:rsidR="00844B98" w:rsidRDefault="00844B98">
      <w:pPr>
        <w:pStyle w:val="a3"/>
        <w:spacing w:before="0"/>
      </w:pPr>
    </w:p>
    <w:p w14:paraId="04365450" w14:textId="77777777" w:rsidR="00844B98" w:rsidRDefault="00844B98">
      <w:pPr>
        <w:pStyle w:val="a3"/>
        <w:spacing w:before="0"/>
      </w:pPr>
    </w:p>
    <w:p w14:paraId="334D46D2" w14:textId="77777777" w:rsidR="00844B98" w:rsidRDefault="00844B98">
      <w:pPr>
        <w:pStyle w:val="a3"/>
        <w:spacing w:before="0"/>
      </w:pPr>
    </w:p>
    <w:p w14:paraId="36A2C440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D4F9C8D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23583C6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A0CFF66" w14:textId="77777777" w:rsidR="004A1884" w:rsidRPr="004E6756" w:rsidRDefault="004A1884" w:rsidP="004A188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AEB5EF" w14:textId="77777777" w:rsidR="00844B98" w:rsidRDefault="004A1884" w:rsidP="004A1884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C866F68" w14:textId="77777777" w:rsidR="00844B98" w:rsidRDefault="00844B98">
      <w:pPr>
        <w:pStyle w:val="a3"/>
        <w:spacing w:before="0"/>
      </w:pPr>
    </w:p>
    <w:p w14:paraId="4C6CE3F7" w14:textId="77777777" w:rsidR="00844B98" w:rsidRDefault="00844B98">
      <w:pPr>
        <w:pStyle w:val="a3"/>
        <w:spacing w:before="0"/>
      </w:pPr>
    </w:p>
    <w:p w14:paraId="087245E3" w14:textId="77777777" w:rsidR="00844B98" w:rsidRDefault="00844B98">
      <w:pPr>
        <w:pStyle w:val="a3"/>
        <w:spacing w:before="0"/>
      </w:pPr>
    </w:p>
    <w:p w14:paraId="22EFD010" w14:textId="77777777" w:rsidR="00844B98" w:rsidRDefault="00844B98">
      <w:pPr>
        <w:pStyle w:val="a3"/>
        <w:spacing w:before="0"/>
      </w:pPr>
    </w:p>
    <w:p w14:paraId="650DAAEF" w14:textId="77777777" w:rsidR="00844B98" w:rsidRDefault="00844B98">
      <w:pPr>
        <w:pStyle w:val="a3"/>
        <w:spacing w:before="0"/>
      </w:pPr>
    </w:p>
    <w:p w14:paraId="58638AB5" w14:textId="77777777" w:rsidR="00844B98" w:rsidRDefault="00844B98">
      <w:pPr>
        <w:pStyle w:val="a3"/>
        <w:spacing w:before="0"/>
      </w:pPr>
    </w:p>
    <w:p w14:paraId="7DCD3391" w14:textId="77777777" w:rsidR="00844B98" w:rsidRDefault="00844B98">
      <w:pPr>
        <w:pStyle w:val="a3"/>
        <w:spacing w:before="0"/>
      </w:pPr>
    </w:p>
    <w:p w14:paraId="44403E82" w14:textId="77777777" w:rsidR="00844B98" w:rsidRDefault="00844B98">
      <w:pPr>
        <w:pStyle w:val="a3"/>
        <w:spacing w:before="0"/>
      </w:pPr>
    </w:p>
    <w:p w14:paraId="6FAACC61" w14:textId="77777777" w:rsidR="00844B98" w:rsidRDefault="00844B98">
      <w:pPr>
        <w:pStyle w:val="a3"/>
        <w:spacing w:before="0"/>
      </w:pPr>
    </w:p>
    <w:p w14:paraId="066F8633" w14:textId="77777777" w:rsidR="00844B98" w:rsidRDefault="00844B98">
      <w:pPr>
        <w:pStyle w:val="a3"/>
        <w:spacing w:before="0"/>
      </w:pPr>
    </w:p>
    <w:p w14:paraId="7F7C07CC" w14:textId="77777777" w:rsidR="00844B98" w:rsidRDefault="00844B98">
      <w:pPr>
        <w:pStyle w:val="a3"/>
        <w:spacing w:before="0"/>
      </w:pPr>
    </w:p>
    <w:p w14:paraId="544422EE" w14:textId="77777777" w:rsidR="00844B98" w:rsidRDefault="00844B98">
      <w:pPr>
        <w:pStyle w:val="a3"/>
        <w:spacing w:before="0"/>
      </w:pPr>
    </w:p>
    <w:p w14:paraId="54FCEE2F" w14:textId="77777777" w:rsidR="00844B98" w:rsidRDefault="00844B98">
      <w:pPr>
        <w:pStyle w:val="a3"/>
        <w:spacing w:before="0"/>
      </w:pPr>
    </w:p>
    <w:p w14:paraId="064A663B" w14:textId="77777777" w:rsidR="00844B98" w:rsidRDefault="00844B98">
      <w:pPr>
        <w:pStyle w:val="a3"/>
        <w:spacing w:before="0"/>
      </w:pPr>
    </w:p>
    <w:p w14:paraId="6F40A126" w14:textId="77777777" w:rsidR="00844B98" w:rsidRDefault="00844B98">
      <w:pPr>
        <w:pStyle w:val="a3"/>
        <w:spacing w:before="0"/>
      </w:pPr>
    </w:p>
    <w:p w14:paraId="1D732618" w14:textId="77777777" w:rsidR="00844B98" w:rsidRDefault="00844B98">
      <w:pPr>
        <w:pStyle w:val="a3"/>
        <w:spacing w:before="0"/>
      </w:pPr>
    </w:p>
    <w:p w14:paraId="658920C9" w14:textId="77777777" w:rsidR="00844B98" w:rsidRDefault="00844B98">
      <w:pPr>
        <w:pStyle w:val="a3"/>
        <w:spacing w:before="67"/>
      </w:pPr>
    </w:p>
    <w:p w14:paraId="58BBB674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4536E83" w14:textId="77777777" w:rsidR="00844B98" w:rsidRDefault="00844B98">
      <w:pPr>
        <w:pStyle w:val="a3"/>
        <w:spacing w:before="0"/>
        <w:rPr>
          <w:b/>
        </w:rPr>
      </w:pPr>
    </w:p>
    <w:p w14:paraId="7FC3606B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556D7FE" w14:textId="77777777" w:rsidR="00844B98" w:rsidRDefault="00844B98">
      <w:pPr>
        <w:pStyle w:val="a3"/>
        <w:spacing w:before="0"/>
      </w:pPr>
    </w:p>
    <w:p w14:paraId="6FA8ED22" w14:textId="2A0441E1" w:rsidR="00844B98" w:rsidRDefault="00D34992">
      <w:pPr>
        <w:pStyle w:val="a4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</w:t>
      </w:r>
      <w:r w:rsidR="008E422C">
        <w:rPr>
          <w:u w:val="none"/>
        </w:rPr>
        <w:t>7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Информационное обеспечение логистических систем</w:t>
      </w:r>
      <w:r w:rsidR="00C2702A">
        <w:rPr>
          <w:spacing w:val="-2"/>
          <w:u w:val="none"/>
        </w:rPr>
        <w:t>»</w:t>
      </w:r>
    </w:p>
    <w:p w14:paraId="3E9E249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3EE9CC8" w14:textId="6838F506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D34992">
        <w:t>ОП</w:t>
      </w:r>
      <w:r w:rsidR="00323A44">
        <w:t>.</w:t>
      </w:r>
      <w:r w:rsidR="00D34992">
        <w:t>1</w:t>
      </w:r>
      <w:r w:rsidR="008E422C">
        <w:t>7</w:t>
      </w:r>
      <w:r w:rsidR="00323A44">
        <w:t xml:space="preserve"> </w:t>
      </w:r>
      <w:r w:rsidR="00D34992">
        <w:t>Информационное обеспечение логистических систем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D34992">
        <w:t>Информационное обеспечение логистических систем</w:t>
      </w:r>
      <w:r>
        <w:t>» для специальности 38.02.03 Операционная деятельность в логистике</w:t>
      </w:r>
      <w:r w:rsidR="00773416">
        <w:t>.</w:t>
      </w:r>
    </w:p>
    <w:p w14:paraId="04017C07" w14:textId="77777777" w:rsidR="00844B98" w:rsidRDefault="00844B98">
      <w:pPr>
        <w:pStyle w:val="a3"/>
        <w:spacing w:before="0"/>
      </w:pPr>
    </w:p>
    <w:p w14:paraId="47FFC413" w14:textId="77777777" w:rsidR="004A1884" w:rsidRPr="004A1884" w:rsidRDefault="004A1884" w:rsidP="004A1884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4A1884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Информационное обеспечение логистических систем</w:t>
      </w:r>
      <w:r w:rsidRPr="004A1884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6E217F">
        <w:rPr>
          <w:b/>
          <w:bCs/>
          <w:sz w:val="24"/>
          <w:szCs w:val="24"/>
          <w:lang w:eastAsia="ru-RU"/>
        </w:rPr>
        <w:t xml:space="preserve">ученного совета </w:t>
      </w:r>
      <w:r w:rsidRPr="004A1884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A11FB33" w14:textId="77777777" w:rsidR="00844B98" w:rsidRDefault="00844B98">
      <w:pPr>
        <w:pStyle w:val="a3"/>
        <w:spacing w:before="0"/>
      </w:pPr>
    </w:p>
    <w:p w14:paraId="5EDE9563" w14:textId="77777777" w:rsidR="00844B98" w:rsidRDefault="00844B98">
      <w:pPr>
        <w:pStyle w:val="a3"/>
        <w:spacing w:before="254"/>
      </w:pPr>
    </w:p>
    <w:p w14:paraId="1C15EA35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FC6B4AB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50DCD8D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D93745D" w14:textId="77777777" w:rsidR="00844B98" w:rsidRDefault="004C084A" w:rsidP="00BB77AA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CE3DAF7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C5424FF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31C40CC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DEEBD2F" w14:textId="77777777" w:rsidR="00844B98" w:rsidRDefault="00000000" w:rsidP="00BB77AA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ADC7D34" w14:textId="77777777" w:rsidR="00844B98" w:rsidRDefault="004C084A">
          <w:r>
            <w:fldChar w:fldCharType="end"/>
          </w:r>
        </w:p>
      </w:sdtContent>
    </w:sdt>
    <w:p w14:paraId="37BC1885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6057DFC" w14:textId="77777777" w:rsidR="00844B98" w:rsidRDefault="00C2702A" w:rsidP="00BB77AA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BBEF3F4" w14:textId="2892928E" w:rsidR="00844B98" w:rsidRDefault="00D34992">
      <w:pPr>
        <w:pStyle w:val="a4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</w:t>
      </w:r>
      <w:r w:rsidR="008E422C">
        <w:t>7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Информационное обеспечение логистических систем</w:t>
      </w:r>
      <w:r w:rsidR="00C2702A">
        <w:rPr>
          <w:spacing w:val="-2"/>
        </w:rPr>
        <w:t>»</w:t>
      </w:r>
    </w:p>
    <w:p w14:paraId="47A1B573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1BAE681" w14:textId="77777777" w:rsidR="00844B98" w:rsidRDefault="00844B98">
      <w:pPr>
        <w:pStyle w:val="a3"/>
        <w:spacing w:before="82"/>
        <w:rPr>
          <w:i/>
        </w:rPr>
      </w:pPr>
    </w:p>
    <w:p w14:paraId="1A29A1A8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A2B65C0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7DEB47AB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62971EB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F04158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D34992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EA023C4" w14:textId="3B681A20" w:rsidR="00781D4E" w:rsidRDefault="00781D4E">
      <w:pPr>
        <w:pStyle w:val="a3"/>
        <w:spacing w:before="40" w:line="276" w:lineRule="auto"/>
        <w:ind w:left="116" w:right="242" w:firstLine="554"/>
        <w:jc w:val="both"/>
        <w:rPr>
          <w:lang w:eastAsia="ar-SA"/>
        </w:rPr>
      </w:pPr>
      <w:r w:rsidRPr="00781D4E">
        <w:rPr>
          <w:lang w:eastAsia="ar-SA"/>
        </w:rPr>
        <w:t>Знания и компетенции студента на зачете оцениваются оценками: «зачтено», «</w:t>
      </w:r>
      <w:r w:rsidR="00EC4897" w:rsidRPr="00781D4E">
        <w:rPr>
          <w:lang w:eastAsia="ar-SA"/>
        </w:rPr>
        <w:t>незачтено</w:t>
      </w:r>
      <w:r w:rsidRPr="00781D4E">
        <w:rPr>
          <w:lang w:eastAsia="ar-SA"/>
        </w:rPr>
        <w:t>».</w:t>
      </w:r>
    </w:p>
    <w:p w14:paraId="7AC027F4" w14:textId="758446E1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8C9AB22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BB71BFB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2AB943DA" w14:textId="77777777" w:rsidR="00844B98" w:rsidRDefault="00C2702A" w:rsidP="00BB77AA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06CC99B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D34992">
        <w:rPr>
          <w:spacing w:val="-2"/>
        </w:rPr>
        <w:t>зачет</w:t>
      </w:r>
      <w:r w:rsidR="008A0E76">
        <w:rPr>
          <w:spacing w:val="-2"/>
        </w:rPr>
        <w:t>.</w:t>
      </w:r>
    </w:p>
    <w:p w14:paraId="087EF6C2" w14:textId="77777777" w:rsidR="00844B98" w:rsidRDefault="00844B98">
      <w:pPr>
        <w:pStyle w:val="a3"/>
        <w:spacing w:before="82"/>
      </w:pPr>
    </w:p>
    <w:p w14:paraId="09CD33D7" w14:textId="77777777" w:rsidR="00844B98" w:rsidRPr="00773416" w:rsidRDefault="00C2702A" w:rsidP="00BB77AA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04A7DE6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13"/>
        <w:gridCol w:w="4920"/>
        <w:gridCol w:w="1493"/>
        <w:gridCol w:w="3980"/>
      </w:tblGrid>
      <w:tr w:rsidR="000F76B2" w14:paraId="5904EBF8" w14:textId="77777777" w:rsidTr="00BD02AC">
        <w:tc>
          <w:tcPr>
            <w:tcW w:w="235" w:type="pct"/>
          </w:tcPr>
          <w:p w14:paraId="64CC9C45" w14:textId="77777777" w:rsidR="00D34992" w:rsidRPr="00D34992" w:rsidRDefault="00D34992" w:rsidP="00144415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256" w:type="pct"/>
          </w:tcPr>
          <w:p w14:paraId="1893FA5B" w14:textId="77777777" w:rsidR="00D34992" w:rsidRDefault="00D34992" w:rsidP="00144415">
            <w:r>
              <w:t>Вопрос</w:t>
            </w:r>
          </w:p>
        </w:tc>
        <w:tc>
          <w:tcPr>
            <w:tcW w:w="684" w:type="pct"/>
          </w:tcPr>
          <w:p w14:paraId="7FF82F20" w14:textId="77777777" w:rsidR="00D34992" w:rsidRDefault="00D34992" w:rsidP="00144415">
            <w:r>
              <w:t>Компетенции</w:t>
            </w:r>
          </w:p>
        </w:tc>
        <w:tc>
          <w:tcPr>
            <w:tcW w:w="1825" w:type="pct"/>
          </w:tcPr>
          <w:p w14:paraId="6F34D60F" w14:textId="77777777" w:rsidR="00D34992" w:rsidRDefault="00D34992" w:rsidP="00144415">
            <w:r>
              <w:t>Ответ</w:t>
            </w:r>
          </w:p>
        </w:tc>
      </w:tr>
      <w:tr w:rsidR="00781D4E" w14:paraId="0266DAD1" w14:textId="77777777" w:rsidTr="00BD02AC">
        <w:tc>
          <w:tcPr>
            <w:tcW w:w="235" w:type="pct"/>
          </w:tcPr>
          <w:p w14:paraId="56BC8962" w14:textId="768E4BE3" w:rsidR="00781D4E" w:rsidRDefault="00BD02AC" w:rsidP="00781D4E">
            <w:r>
              <w:t>1</w:t>
            </w:r>
            <w:r w:rsidR="00781D4E">
              <w:t>.</w:t>
            </w:r>
          </w:p>
        </w:tc>
        <w:tc>
          <w:tcPr>
            <w:tcW w:w="2256" w:type="pct"/>
          </w:tcPr>
          <w:p w14:paraId="19EF4A06" w14:textId="77777777" w:rsidR="00781D4E" w:rsidRPr="00036AE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036AEE">
              <w:t xml:space="preserve">Операционная система это -  </w:t>
            </w:r>
          </w:p>
          <w:p w14:paraId="0BF7955C" w14:textId="77777777" w:rsidR="00781D4E" w:rsidRPr="00036AEE" w:rsidRDefault="00781D4E" w:rsidP="00781D4E"/>
        </w:tc>
        <w:tc>
          <w:tcPr>
            <w:tcW w:w="684" w:type="pct"/>
          </w:tcPr>
          <w:p w14:paraId="3429A158" w14:textId="4DCB924D" w:rsidR="00781D4E" w:rsidRPr="00036AEE" w:rsidRDefault="00781D4E" w:rsidP="00781D4E">
            <w:r w:rsidRPr="00036AEE">
              <w:t>ОК.02</w:t>
            </w:r>
          </w:p>
        </w:tc>
        <w:tc>
          <w:tcPr>
            <w:tcW w:w="1825" w:type="pct"/>
          </w:tcPr>
          <w:p w14:paraId="62A16A6B" w14:textId="7C19DD1A" w:rsidR="00781D4E" w:rsidRPr="00256C88" w:rsidRDefault="00256C88" w:rsidP="00256C88">
            <w:pPr>
              <w:pStyle w:val="a5"/>
              <w:widowControl/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256C88">
              <w:t>С</w:t>
            </w:r>
            <w:r w:rsidR="00781D4E" w:rsidRPr="00256C88">
              <w:t>овокупность управляющи</w:t>
            </w:r>
            <w:r w:rsidRPr="00256C88">
              <w:t>х</w:t>
            </w:r>
            <w:r w:rsidR="00781D4E" w:rsidRPr="00256C88">
              <w:t xml:space="preserve"> и обрабатывающих программ, обеспечивающих диалог пользователя с компьютеро</w:t>
            </w:r>
            <w:r w:rsidRPr="00256C88">
              <w:t>м</w:t>
            </w:r>
            <w:r w:rsidR="00781D4E" w:rsidRPr="00256C88">
              <w:t xml:space="preserve"> </w:t>
            </w:r>
          </w:p>
          <w:p w14:paraId="728C10A1" w14:textId="77777777" w:rsidR="00781D4E" w:rsidRPr="00036AEE" w:rsidRDefault="00781D4E" w:rsidP="00256C88">
            <w:pPr>
              <w:pStyle w:val="a5"/>
              <w:widowControl/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</w:p>
        </w:tc>
      </w:tr>
      <w:tr w:rsidR="00781D4E" w14:paraId="5A512F07" w14:textId="77777777" w:rsidTr="00BD02AC">
        <w:tc>
          <w:tcPr>
            <w:tcW w:w="235" w:type="pct"/>
          </w:tcPr>
          <w:p w14:paraId="3EE52DD0" w14:textId="0DCE0A2A" w:rsidR="00781D4E" w:rsidRDefault="00BD02AC" w:rsidP="00781D4E">
            <w:r>
              <w:t>2</w:t>
            </w:r>
            <w:r w:rsidR="00781D4E">
              <w:t>.</w:t>
            </w:r>
          </w:p>
        </w:tc>
        <w:tc>
          <w:tcPr>
            <w:tcW w:w="2256" w:type="pct"/>
          </w:tcPr>
          <w:p w14:paraId="27583CBF" w14:textId="7729371A" w:rsidR="00781D4E" w:rsidRPr="00036AEE" w:rsidRDefault="00781D4E" w:rsidP="00781D4E">
            <w:r w:rsidRPr="005A3903">
              <w:rPr>
                <w:color w:val="000000"/>
                <w:sz w:val="24"/>
                <w:lang w:eastAsia="ru-RU"/>
              </w:rPr>
              <w:t>Компьютерные сети бывают</w:t>
            </w:r>
            <w:r w:rsidR="00032F9D">
              <w:rPr>
                <w:color w:val="000000"/>
                <w:sz w:val="24"/>
                <w:lang w:eastAsia="ru-RU"/>
              </w:rPr>
              <w:t>:</w:t>
            </w:r>
            <w:r w:rsidRPr="005A3903">
              <w:rPr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684" w:type="pct"/>
          </w:tcPr>
          <w:p w14:paraId="7F1F26F4" w14:textId="15B868CB" w:rsidR="00781D4E" w:rsidRPr="00036AEE" w:rsidRDefault="00781D4E" w:rsidP="00781D4E">
            <w:r w:rsidRPr="00036AEE">
              <w:t>ОК.02</w:t>
            </w:r>
          </w:p>
        </w:tc>
        <w:tc>
          <w:tcPr>
            <w:tcW w:w="1825" w:type="pct"/>
          </w:tcPr>
          <w:p w14:paraId="724AFCC0" w14:textId="70620D7C" w:rsidR="00032F9D" w:rsidRPr="00032F9D" w:rsidRDefault="00781D4E" w:rsidP="00032F9D">
            <w:pPr>
              <w:tabs>
                <w:tab w:val="left" w:pos="354"/>
              </w:tabs>
            </w:pPr>
            <w:r w:rsidRPr="00032F9D">
              <w:t xml:space="preserve">Локальные, </w:t>
            </w:r>
            <w:r w:rsidR="00032F9D" w:rsidRPr="00032F9D">
              <w:t xml:space="preserve">региональные, </w:t>
            </w:r>
            <w:r w:rsidRPr="00032F9D">
              <w:t xml:space="preserve">глобальные </w:t>
            </w:r>
          </w:p>
          <w:p w14:paraId="10CE6DA6" w14:textId="6AC8E67E" w:rsidR="00781D4E" w:rsidRPr="00036AEE" w:rsidRDefault="00781D4E" w:rsidP="00032F9D">
            <w:pPr>
              <w:tabs>
                <w:tab w:val="left" w:pos="354"/>
              </w:tabs>
            </w:pPr>
          </w:p>
        </w:tc>
      </w:tr>
      <w:tr w:rsidR="00781D4E" w14:paraId="4308818D" w14:textId="77777777" w:rsidTr="00BD02AC">
        <w:tc>
          <w:tcPr>
            <w:tcW w:w="235" w:type="pct"/>
          </w:tcPr>
          <w:p w14:paraId="623BCD76" w14:textId="2E526DCE" w:rsidR="00781D4E" w:rsidRDefault="00BD02AC" w:rsidP="00781D4E">
            <w:r>
              <w:t>3</w:t>
            </w:r>
            <w:r w:rsidR="00781D4E">
              <w:t>.</w:t>
            </w:r>
          </w:p>
        </w:tc>
        <w:tc>
          <w:tcPr>
            <w:tcW w:w="2256" w:type="pct"/>
          </w:tcPr>
          <w:p w14:paraId="3B656444" w14:textId="5A88F98B" w:rsidR="00781D4E" w:rsidRPr="00036AEE" w:rsidRDefault="00781D4E" w:rsidP="00781D4E">
            <w:r w:rsidRPr="00460F9D">
              <w:t xml:space="preserve">Электронная почта это- </w:t>
            </w:r>
          </w:p>
        </w:tc>
        <w:tc>
          <w:tcPr>
            <w:tcW w:w="684" w:type="pct"/>
          </w:tcPr>
          <w:p w14:paraId="3BC45D58" w14:textId="75FC47C9" w:rsidR="00781D4E" w:rsidRPr="00036AEE" w:rsidRDefault="00781D4E" w:rsidP="00781D4E">
            <w:r w:rsidRPr="00036AEE">
              <w:t>ОК.02</w:t>
            </w:r>
          </w:p>
        </w:tc>
        <w:tc>
          <w:tcPr>
            <w:tcW w:w="1825" w:type="pct"/>
          </w:tcPr>
          <w:p w14:paraId="5BBA3CEF" w14:textId="3B47E8B6" w:rsidR="00032F9D" w:rsidRPr="00032F9D" w:rsidRDefault="00781D4E" w:rsidP="00032F9D">
            <w:pPr>
              <w:widowControl/>
              <w:tabs>
                <w:tab w:val="left" w:pos="496"/>
              </w:tabs>
              <w:autoSpaceDE/>
              <w:autoSpaceDN/>
              <w:spacing w:after="15" w:line="249" w:lineRule="auto"/>
              <w:ind w:right="277"/>
              <w:jc w:val="both"/>
            </w:pPr>
            <w:r w:rsidRPr="00032F9D">
              <w:t>Сервис глобальной сети для передачи сообщений и документов</w:t>
            </w:r>
          </w:p>
          <w:p w14:paraId="5CF1CB13" w14:textId="0333E3A6" w:rsidR="00781D4E" w:rsidRPr="00036AEE" w:rsidRDefault="00781D4E" w:rsidP="00032F9D">
            <w:pPr>
              <w:tabs>
                <w:tab w:val="left" w:pos="496"/>
              </w:tabs>
            </w:pPr>
            <w:r>
              <w:t xml:space="preserve"> </w:t>
            </w:r>
          </w:p>
        </w:tc>
      </w:tr>
      <w:tr w:rsidR="004A00A6" w14:paraId="745DDE14" w14:textId="77777777" w:rsidTr="00BD02AC">
        <w:tc>
          <w:tcPr>
            <w:tcW w:w="235" w:type="pct"/>
          </w:tcPr>
          <w:p w14:paraId="122DE871" w14:textId="501D9150" w:rsidR="004A00A6" w:rsidRDefault="004A00A6" w:rsidP="004A00A6">
            <w:r>
              <w:t>4</w:t>
            </w:r>
          </w:p>
        </w:tc>
        <w:tc>
          <w:tcPr>
            <w:tcW w:w="2256" w:type="pct"/>
          </w:tcPr>
          <w:p w14:paraId="063AE0DD" w14:textId="595F3F75" w:rsidR="004A00A6" w:rsidRPr="00460F9D" w:rsidRDefault="004A00A6" w:rsidP="004A00A6">
            <w:r w:rsidRPr="00E763F6">
              <w:t>Информационный поток характеризуется...</w:t>
            </w:r>
          </w:p>
        </w:tc>
        <w:tc>
          <w:tcPr>
            <w:tcW w:w="684" w:type="pct"/>
          </w:tcPr>
          <w:p w14:paraId="1BD13F66" w14:textId="36123F0D" w:rsidR="004A00A6" w:rsidRPr="00036AEE" w:rsidRDefault="004A00A6" w:rsidP="004A00A6">
            <w:r w:rsidRPr="00036AEE">
              <w:t>ОК.02</w:t>
            </w:r>
          </w:p>
        </w:tc>
        <w:tc>
          <w:tcPr>
            <w:tcW w:w="1825" w:type="pct"/>
          </w:tcPr>
          <w:p w14:paraId="75099D80" w14:textId="77777777" w:rsidR="004A00A6" w:rsidRPr="00E763F6" w:rsidRDefault="004A00A6" w:rsidP="004A00A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E763F6">
              <w:rPr>
                <w:b/>
                <w:bCs/>
              </w:rPr>
              <w:t>источником возникновения направления, периодичностью, объемом, скоростью передачи;</w:t>
            </w:r>
          </w:p>
          <w:p w14:paraId="1AB2F315" w14:textId="77777777" w:rsidR="00BB4457" w:rsidRDefault="004A00A6" w:rsidP="004A00A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>
              <w:t>отсутствием периодичности, последовательности, логичности;</w:t>
            </w:r>
          </w:p>
          <w:p w14:paraId="4579FFF9" w14:textId="4B0BB1DB" w:rsidR="004A00A6" w:rsidRPr="00032F9D" w:rsidRDefault="004A00A6" w:rsidP="004A00A6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>
              <w:t xml:space="preserve">последовательностью и </w:t>
            </w:r>
            <w:r>
              <w:lastRenderedPageBreak/>
              <w:t>параллельностью.</w:t>
            </w:r>
          </w:p>
        </w:tc>
      </w:tr>
      <w:tr w:rsidR="00781D4E" w14:paraId="7A9A36C2" w14:textId="77777777" w:rsidTr="00BD02AC">
        <w:tc>
          <w:tcPr>
            <w:tcW w:w="235" w:type="pct"/>
          </w:tcPr>
          <w:p w14:paraId="385EDC69" w14:textId="0CD58B40" w:rsidR="00781D4E" w:rsidRDefault="004A00A6" w:rsidP="00781D4E">
            <w:r>
              <w:lastRenderedPageBreak/>
              <w:t>5</w:t>
            </w:r>
            <w:r w:rsidR="00781D4E">
              <w:t>.</w:t>
            </w:r>
          </w:p>
        </w:tc>
        <w:tc>
          <w:tcPr>
            <w:tcW w:w="2256" w:type="pct"/>
          </w:tcPr>
          <w:p w14:paraId="1DB3FF19" w14:textId="634A1484" w:rsidR="00781D4E" w:rsidRPr="00036AEE" w:rsidRDefault="00781D4E" w:rsidP="00781D4E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460F9D">
              <w:t xml:space="preserve">Электронный документ это- </w:t>
            </w:r>
          </w:p>
        </w:tc>
        <w:tc>
          <w:tcPr>
            <w:tcW w:w="684" w:type="pct"/>
          </w:tcPr>
          <w:p w14:paraId="1D4E1FAD" w14:textId="41226811" w:rsidR="00781D4E" w:rsidRPr="00036AEE" w:rsidRDefault="004A00A6" w:rsidP="00781D4E">
            <w:r>
              <w:t>П</w:t>
            </w:r>
            <w:r w:rsidR="00781D4E" w:rsidRPr="00036AEE">
              <w:t>К</w:t>
            </w:r>
            <w:r>
              <w:t xml:space="preserve"> 3.3</w:t>
            </w:r>
          </w:p>
        </w:tc>
        <w:tc>
          <w:tcPr>
            <w:tcW w:w="1825" w:type="pct"/>
          </w:tcPr>
          <w:p w14:paraId="1B302775" w14:textId="771FA58D" w:rsidR="00781D4E" w:rsidRPr="00032F9D" w:rsidRDefault="00781D4E" w:rsidP="00032F9D">
            <w:pPr>
              <w:pStyle w:val="a5"/>
              <w:tabs>
                <w:tab w:val="left" w:pos="496"/>
              </w:tabs>
              <w:ind w:left="70" w:right="277" w:firstLine="0"/>
            </w:pPr>
            <w:r w:rsidRPr="00032F9D">
              <w:t xml:space="preserve">Документ, созданный на ПК и предназначенный для передачи по электронной почте </w:t>
            </w:r>
          </w:p>
          <w:p w14:paraId="57F20442" w14:textId="50B757EC" w:rsidR="00781D4E" w:rsidRPr="00036AEE" w:rsidRDefault="00781D4E" w:rsidP="00032F9D">
            <w:pPr>
              <w:pStyle w:val="a5"/>
              <w:tabs>
                <w:tab w:val="left" w:pos="496"/>
              </w:tabs>
              <w:ind w:left="70" w:firstLine="0"/>
            </w:pPr>
          </w:p>
        </w:tc>
      </w:tr>
      <w:tr w:rsidR="00781D4E" w14:paraId="0AF9F402" w14:textId="77777777" w:rsidTr="00BD02AC">
        <w:tc>
          <w:tcPr>
            <w:tcW w:w="235" w:type="pct"/>
          </w:tcPr>
          <w:p w14:paraId="6162771A" w14:textId="30B1FFD0" w:rsidR="00781D4E" w:rsidRDefault="004A00A6" w:rsidP="00781D4E">
            <w:r>
              <w:t>6</w:t>
            </w:r>
            <w:r w:rsidR="00781D4E">
              <w:t>.</w:t>
            </w:r>
          </w:p>
        </w:tc>
        <w:tc>
          <w:tcPr>
            <w:tcW w:w="2256" w:type="pct"/>
          </w:tcPr>
          <w:p w14:paraId="19800EF8" w14:textId="03A2E9CC" w:rsidR="00781D4E" w:rsidRPr="00032F9D" w:rsidRDefault="00032F9D" w:rsidP="00781D4E">
            <w:r w:rsidRPr="00032F9D">
              <w:t xml:space="preserve">Провайдер </w:t>
            </w:r>
          </w:p>
        </w:tc>
        <w:tc>
          <w:tcPr>
            <w:tcW w:w="684" w:type="pct"/>
          </w:tcPr>
          <w:p w14:paraId="60CAF07F" w14:textId="3EA1A212" w:rsidR="00781D4E" w:rsidRPr="00036AEE" w:rsidRDefault="004A00A6" w:rsidP="00781D4E">
            <w:r>
              <w:t>П</w:t>
            </w:r>
            <w:r w:rsidRPr="00036AEE">
              <w:t>К</w:t>
            </w:r>
            <w:r>
              <w:t xml:space="preserve"> 3.3</w:t>
            </w:r>
          </w:p>
        </w:tc>
        <w:tc>
          <w:tcPr>
            <w:tcW w:w="1825" w:type="pct"/>
          </w:tcPr>
          <w:p w14:paraId="298268C4" w14:textId="5C582190" w:rsidR="00781D4E" w:rsidRPr="00036AEE" w:rsidRDefault="00032F9D" w:rsidP="00032F9D">
            <w:pPr>
              <w:pStyle w:val="a5"/>
              <w:tabs>
                <w:tab w:val="left" w:pos="496"/>
              </w:tabs>
              <w:ind w:left="70" w:firstLine="0"/>
            </w:pPr>
            <w:r w:rsidRPr="008F729F">
              <w:t>Организация, предоставляющая доступ к се</w:t>
            </w:r>
            <w:r>
              <w:t>ти Интернет</w:t>
            </w:r>
          </w:p>
        </w:tc>
      </w:tr>
      <w:tr w:rsidR="00781D4E" w14:paraId="0B6E8F34" w14:textId="77777777" w:rsidTr="00BD02AC">
        <w:tc>
          <w:tcPr>
            <w:tcW w:w="235" w:type="pct"/>
          </w:tcPr>
          <w:p w14:paraId="59201E72" w14:textId="68804D3A" w:rsidR="00781D4E" w:rsidRDefault="004A00A6" w:rsidP="00781D4E">
            <w:r>
              <w:t>7</w:t>
            </w:r>
            <w:r w:rsidR="00781D4E">
              <w:t>.</w:t>
            </w:r>
          </w:p>
        </w:tc>
        <w:tc>
          <w:tcPr>
            <w:tcW w:w="2256" w:type="pct"/>
          </w:tcPr>
          <w:p w14:paraId="403CE18B" w14:textId="2EA199A1" w:rsidR="00781D4E" w:rsidRPr="00036AEE" w:rsidRDefault="00BD02AC" w:rsidP="00BD02AC">
            <w:pPr>
              <w:tabs>
                <w:tab w:val="left" w:pos="496"/>
              </w:tabs>
              <w:ind w:left="70"/>
            </w:pPr>
            <w:r>
              <w:t>И</w:t>
            </w:r>
            <w:r w:rsidRPr="00D40FF4">
              <w:t>нформационный поток</w:t>
            </w:r>
            <w:r>
              <w:t xml:space="preserve"> </w:t>
            </w:r>
            <w:r w:rsidR="00781D4E" w:rsidRPr="00D40FF4">
              <w:t>– это</w:t>
            </w:r>
            <w:r>
              <w:t>…</w:t>
            </w:r>
            <w:r w:rsidR="00781D4E">
              <w:t xml:space="preserve"> </w:t>
            </w:r>
          </w:p>
        </w:tc>
        <w:tc>
          <w:tcPr>
            <w:tcW w:w="684" w:type="pct"/>
          </w:tcPr>
          <w:p w14:paraId="7AA55B13" w14:textId="3360A4A8" w:rsidR="00781D4E" w:rsidRPr="00036AEE" w:rsidRDefault="004A00A6" w:rsidP="00781D4E">
            <w:r>
              <w:t>П</w:t>
            </w:r>
            <w:r w:rsidRPr="00036AEE">
              <w:t>К</w:t>
            </w:r>
            <w:r>
              <w:t xml:space="preserve"> 3.3</w:t>
            </w:r>
          </w:p>
        </w:tc>
        <w:tc>
          <w:tcPr>
            <w:tcW w:w="1825" w:type="pct"/>
          </w:tcPr>
          <w:p w14:paraId="34A3CFFB" w14:textId="2EE90977" w:rsidR="00BD02AC" w:rsidRPr="00036AEE" w:rsidRDefault="00BD02AC" w:rsidP="00781D4E">
            <w:pPr>
              <w:tabs>
                <w:tab w:val="left" w:pos="496"/>
              </w:tabs>
              <w:ind w:left="70"/>
            </w:pPr>
            <w:r w:rsidRPr="00D40FF4">
              <w:t>Cовокупность циркулирующих внутри логистической системы, между логистическими системами и внешней средой сообщений</w:t>
            </w:r>
          </w:p>
        </w:tc>
      </w:tr>
      <w:tr w:rsidR="00781D4E" w14:paraId="7B7CF77B" w14:textId="77777777" w:rsidTr="00BD02AC">
        <w:tc>
          <w:tcPr>
            <w:tcW w:w="235" w:type="pct"/>
          </w:tcPr>
          <w:p w14:paraId="2B786827" w14:textId="7DBB3D38" w:rsidR="00781D4E" w:rsidRDefault="004A00A6" w:rsidP="00781D4E">
            <w:r>
              <w:t>8</w:t>
            </w:r>
            <w:r w:rsidR="00781D4E">
              <w:t>.</w:t>
            </w:r>
          </w:p>
        </w:tc>
        <w:tc>
          <w:tcPr>
            <w:tcW w:w="2256" w:type="pct"/>
          </w:tcPr>
          <w:p w14:paraId="454064BA" w14:textId="6C61F56A" w:rsidR="00781D4E" w:rsidRPr="00036AEE" w:rsidRDefault="00781D4E" w:rsidP="00781D4E">
            <w:r w:rsidRPr="002E1FC7">
              <w:t>Основная задача развития информационной логистики в индустриально развитых странах состоит в...</w:t>
            </w:r>
          </w:p>
        </w:tc>
        <w:tc>
          <w:tcPr>
            <w:tcW w:w="684" w:type="pct"/>
          </w:tcPr>
          <w:p w14:paraId="52651520" w14:textId="733A7920" w:rsidR="00781D4E" w:rsidRPr="00036AEE" w:rsidRDefault="004A00A6" w:rsidP="00781D4E">
            <w:r>
              <w:t>П</w:t>
            </w:r>
            <w:r w:rsidRPr="00036AEE">
              <w:t>К</w:t>
            </w:r>
            <w:r>
              <w:t xml:space="preserve"> 3.3</w:t>
            </w:r>
          </w:p>
        </w:tc>
        <w:tc>
          <w:tcPr>
            <w:tcW w:w="1825" w:type="pct"/>
          </w:tcPr>
          <w:p w14:paraId="4F048B45" w14:textId="23D68E37" w:rsidR="00781D4E" w:rsidRPr="002E1FC7" w:rsidRDefault="00781D4E" w:rsidP="00781D4E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 w:firstLine="70"/>
              <w:jc w:val="both"/>
              <w:rPr>
                <w:b/>
                <w:bCs/>
              </w:rPr>
            </w:pPr>
            <w:r w:rsidRPr="002E1FC7">
              <w:rPr>
                <w:b/>
                <w:bCs/>
              </w:rPr>
              <w:t>обеспечении адаптивности производства к потребностям рынка;</w:t>
            </w:r>
          </w:p>
          <w:p w14:paraId="3BCD3089" w14:textId="0880E543" w:rsidR="00781D4E" w:rsidRDefault="00781D4E" w:rsidP="00781D4E">
            <w:pPr>
              <w:numPr>
                <w:ilvl w:val="0"/>
                <w:numId w:val="14"/>
              </w:numPr>
              <w:tabs>
                <w:tab w:val="left" w:pos="496"/>
              </w:tabs>
              <w:ind w:left="0" w:firstLine="70"/>
            </w:pPr>
            <w:r>
              <w:t>замене физических запасов надежной информацией</w:t>
            </w:r>
          </w:p>
          <w:p w14:paraId="42456693" w14:textId="11E2496C" w:rsidR="00781D4E" w:rsidRPr="00036AEE" w:rsidRDefault="00781D4E" w:rsidP="00781D4E">
            <w:pPr>
              <w:numPr>
                <w:ilvl w:val="0"/>
                <w:numId w:val="14"/>
              </w:numPr>
              <w:tabs>
                <w:tab w:val="left" w:pos="496"/>
              </w:tabs>
              <w:ind w:left="0" w:firstLine="70"/>
            </w:pPr>
            <w:r>
              <w:t>Обмене информацией</w:t>
            </w:r>
          </w:p>
        </w:tc>
      </w:tr>
    </w:tbl>
    <w:p w14:paraId="6535AFC8" w14:textId="77777777" w:rsidR="00144415" w:rsidRPr="00144415" w:rsidRDefault="00144415" w:rsidP="00B92CFA">
      <w:pPr>
        <w:tabs>
          <w:tab w:val="left" w:pos="1680"/>
        </w:tabs>
      </w:pPr>
    </w:p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4F8F0" w14:textId="77777777" w:rsidR="00480B93" w:rsidRDefault="00480B93">
      <w:r>
        <w:separator/>
      </w:r>
    </w:p>
  </w:endnote>
  <w:endnote w:type="continuationSeparator" w:id="0">
    <w:p w14:paraId="23CA44EA" w14:textId="77777777" w:rsidR="00480B93" w:rsidRDefault="0048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BC04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56E9E3E0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5D7DB52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6E217F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14AF5" w14:textId="77777777" w:rsidR="00480B93" w:rsidRDefault="00480B93">
      <w:r>
        <w:separator/>
      </w:r>
    </w:p>
  </w:footnote>
  <w:footnote w:type="continuationSeparator" w:id="0">
    <w:p w14:paraId="358BC387" w14:textId="77777777" w:rsidR="00480B93" w:rsidRDefault="0048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FBE"/>
    <w:multiLevelType w:val="hybridMultilevel"/>
    <w:tmpl w:val="9566FCE8"/>
    <w:lvl w:ilvl="0" w:tplc="D8C6CC90">
      <w:start w:val="1"/>
      <w:numFmt w:val="decimal"/>
      <w:lvlText w:val="%1.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881A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66B0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A49C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52D6E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96636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AAED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0441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0F70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4AB4"/>
    <w:multiLevelType w:val="hybridMultilevel"/>
    <w:tmpl w:val="33D2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062"/>
    <w:multiLevelType w:val="hybridMultilevel"/>
    <w:tmpl w:val="6DA0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68A3"/>
    <w:multiLevelType w:val="hybridMultilevel"/>
    <w:tmpl w:val="26166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67F3"/>
    <w:multiLevelType w:val="hybridMultilevel"/>
    <w:tmpl w:val="3BFED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1E82"/>
    <w:multiLevelType w:val="hybridMultilevel"/>
    <w:tmpl w:val="255C818E"/>
    <w:lvl w:ilvl="0" w:tplc="95E02A92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6938A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CADA4E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A0B6D4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232AA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16C04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03A82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6FC70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4E00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330754"/>
    <w:multiLevelType w:val="hybridMultilevel"/>
    <w:tmpl w:val="BA18B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A566C"/>
    <w:multiLevelType w:val="hybridMultilevel"/>
    <w:tmpl w:val="08F608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D7E6E"/>
    <w:multiLevelType w:val="hybridMultilevel"/>
    <w:tmpl w:val="08F60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74462"/>
    <w:multiLevelType w:val="hybridMultilevel"/>
    <w:tmpl w:val="643246C2"/>
    <w:lvl w:ilvl="0" w:tplc="0146591A">
      <w:start w:val="1"/>
      <w:numFmt w:val="decimal"/>
      <w:lvlText w:val="%1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862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C68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84BA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9CC0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4E22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8DF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EE38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A7E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400D1"/>
    <w:multiLevelType w:val="hybridMultilevel"/>
    <w:tmpl w:val="E8525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A3A29"/>
    <w:multiLevelType w:val="hybridMultilevel"/>
    <w:tmpl w:val="D4880CBC"/>
    <w:lvl w:ilvl="0" w:tplc="EC9A63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37573"/>
    <w:multiLevelType w:val="hybridMultilevel"/>
    <w:tmpl w:val="FF983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F2898"/>
    <w:multiLevelType w:val="hybridMultilevel"/>
    <w:tmpl w:val="F0C690EE"/>
    <w:lvl w:ilvl="0" w:tplc="6AF262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AC24C">
      <w:start w:val="1"/>
      <w:numFmt w:val="lowerLetter"/>
      <w:lvlText w:val="%2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CD552">
      <w:start w:val="1"/>
      <w:numFmt w:val="lowerRoman"/>
      <w:lvlText w:val="%3"/>
      <w:lvlJc w:val="left"/>
      <w:pPr>
        <w:ind w:left="1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C650B4">
      <w:start w:val="1"/>
      <w:numFmt w:val="decimal"/>
      <w:lvlText w:val="%4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2C0E8">
      <w:start w:val="1"/>
      <w:numFmt w:val="lowerLetter"/>
      <w:lvlText w:val="%5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34B518">
      <w:start w:val="1"/>
      <w:numFmt w:val="decimal"/>
      <w:lvlRestart w:val="0"/>
      <w:lvlText w:val="%6.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085FD8">
      <w:start w:val="1"/>
      <w:numFmt w:val="decimal"/>
      <w:lvlText w:val="%7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488B4E">
      <w:start w:val="1"/>
      <w:numFmt w:val="lowerLetter"/>
      <w:lvlText w:val="%8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6AC60">
      <w:start w:val="1"/>
      <w:numFmt w:val="lowerRoman"/>
      <w:lvlText w:val="%9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B3F28"/>
    <w:multiLevelType w:val="hybridMultilevel"/>
    <w:tmpl w:val="40D0D79E"/>
    <w:lvl w:ilvl="0" w:tplc="4EC0750E">
      <w:start w:val="3"/>
      <w:numFmt w:val="decimal"/>
      <w:lvlText w:val="%1."/>
      <w:lvlJc w:val="left"/>
      <w:pPr>
        <w:ind w:left="1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6F53C">
      <w:start w:val="1"/>
      <w:numFmt w:val="decimal"/>
      <w:lvlText w:val="%2.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89680">
      <w:start w:val="1"/>
      <w:numFmt w:val="decimal"/>
      <w:lvlText w:val="%3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AEFD2">
      <w:start w:val="1"/>
      <w:numFmt w:val="decimal"/>
      <w:lvlText w:val="%4.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2C30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528F3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04D2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2FC8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A39C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CF260C"/>
    <w:multiLevelType w:val="hybridMultilevel"/>
    <w:tmpl w:val="C060C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8FF02AC"/>
    <w:multiLevelType w:val="hybridMultilevel"/>
    <w:tmpl w:val="53BCE17C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8" w15:restartNumberingAfterBreak="0">
    <w:nsid w:val="5AA22F85"/>
    <w:multiLevelType w:val="hybridMultilevel"/>
    <w:tmpl w:val="5C14F072"/>
    <w:lvl w:ilvl="0" w:tplc="CC88016E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6F4C8">
      <w:start w:val="1"/>
      <w:numFmt w:val="lowerLetter"/>
      <w:lvlText w:val="%2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23DC">
      <w:start w:val="1"/>
      <w:numFmt w:val="lowerRoman"/>
      <w:lvlText w:val="%3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3A9532">
      <w:start w:val="1"/>
      <w:numFmt w:val="decimal"/>
      <w:lvlText w:val="%4"/>
      <w:lvlJc w:val="left"/>
      <w:pPr>
        <w:ind w:left="2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EDBFC">
      <w:start w:val="1"/>
      <w:numFmt w:val="lowerLetter"/>
      <w:lvlText w:val="%5"/>
      <w:lvlJc w:val="left"/>
      <w:pPr>
        <w:ind w:left="3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A03238">
      <w:start w:val="1"/>
      <w:numFmt w:val="lowerRoman"/>
      <w:lvlText w:val="%6"/>
      <w:lvlJc w:val="left"/>
      <w:pPr>
        <w:ind w:left="4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EE9D9C">
      <w:start w:val="1"/>
      <w:numFmt w:val="decimal"/>
      <w:lvlText w:val="%7"/>
      <w:lvlJc w:val="left"/>
      <w:pPr>
        <w:ind w:left="4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A8FF78">
      <w:start w:val="1"/>
      <w:numFmt w:val="lowerLetter"/>
      <w:lvlText w:val="%8"/>
      <w:lvlJc w:val="left"/>
      <w:pPr>
        <w:ind w:left="5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C32CA">
      <w:start w:val="1"/>
      <w:numFmt w:val="lowerRoman"/>
      <w:lvlText w:val="%9"/>
      <w:lvlJc w:val="left"/>
      <w:pPr>
        <w:ind w:left="6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912A7B"/>
    <w:multiLevelType w:val="hybridMultilevel"/>
    <w:tmpl w:val="D9122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066CD"/>
    <w:multiLevelType w:val="hybridMultilevel"/>
    <w:tmpl w:val="26E80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771B5"/>
    <w:multiLevelType w:val="hybridMultilevel"/>
    <w:tmpl w:val="3E384586"/>
    <w:lvl w:ilvl="0" w:tplc="A3BA8894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2" w15:restartNumberingAfterBreak="0">
    <w:nsid w:val="77717BE7"/>
    <w:multiLevelType w:val="hybridMultilevel"/>
    <w:tmpl w:val="2EB65EE6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79464CB1"/>
    <w:multiLevelType w:val="hybridMultilevel"/>
    <w:tmpl w:val="E87C5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83F67"/>
    <w:multiLevelType w:val="multilevel"/>
    <w:tmpl w:val="4A089F06"/>
    <w:lvl w:ilvl="0">
      <w:start w:val="2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8519DC"/>
    <w:multiLevelType w:val="hybridMultilevel"/>
    <w:tmpl w:val="A21C8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355141">
    <w:abstractNumId w:val="16"/>
  </w:num>
  <w:num w:numId="2" w16cid:durableId="114951214">
    <w:abstractNumId w:val="24"/>
  </w:num>
  <w:num w:numId="3" w16cid:durableId="1638560583">
    <w:abstractNumId w:val="14"/>
  </w:num>
  <w:num w:numId="4" w16cid:durableId="595019661">
    <w:abstractNumId w:val="8"/>
  </w:num>
  <w:num w:numId="5" w16cid:durableId="399135265">
    <w:abstractNumId w:val="9"/>
  </w:num>
  <w:num w:numId="6" w16cid:durableId="158888633">
    <w:abstractNumId w:val="23"/>
  </w:num>
  <w:num w:numId="7" w16cid:durableId="1326932094">
    <w:abstractNumId w:val="20"/>
  </w:num>
  <w:num w:numId="8" w16cid:durableId="1192455300">
    <w:abstractNumId w:val="19"/>
  </w:num>
  <w:num w:numId="9" w16cid:durableId="861092351">
    <w:abstractNumId w:val="4"/>
  </w:num>
  <w:num w:numId="10" w16cid:durableId="1500076866">
    <w:abstractNumId w:val="2"/>
  </w:num>
  <w:num w:numId="11" w16cid:durableId="783576113">
    <w:abstractNumId w:val="1"/>
  </w:num>
  <w:num w:numId="12" w16cid:durableId="2078044331">
    <w:abstractNumId w:val="25"/>
  </w:num>
  <w:num w:numId="13" w16cid:durableId="104429460">
    <w:abstractNumId w:val="10"/>
  </w:num>
  <w:num w:numId="14" w16cid:durableId="1737779338">
    <w:abstractNumId w:val="12"/>
  </w:num>
  <w:num w:numId="15" w16cid:durableId="1271207914">
    <w:abstractNumId w:val="15"/>
  </w:num>
  <w:num w:numId="16" w16cid:durableId="484392636">
    <w:abstractNumId w:val="3"/>
  </w:num>
  <w:num w:numId="17" w16cid:durableId="1956593888">
    <w:abstractNumId w:val="6"/>
  </w:num>
  <w:num w:numId="18" w16cid:durableId="1037663935">
    <w:abstractNumId w:val="5"/>
  </w:num>
  <w:num w:numId="19" w16cid:durableId="1613318766">
    <w:abstractNumId w:val="13"/>
  </w:num>
  <w:num w:numId="20" w16cid:durableId="1661081791">
    <w:abstractNumId w:val="18"/>
  </w:num>
  <w:num w:numId="21" w16cid:durableId="931665119">
    <w:abstractNumId w:val="11"/>
  </w:num>
  <w:num w:numId="22" w16cid:durableId="1780567491">
    <w:abstractNumId w:val="0"/>
  </w:num>
  <w:num w:numId="23" w16cid:durableId="569194082">
    <w:abstractNumId w:val="21"/>
  </w:num>
  <w:num w:numId="24" w16cid:durableId="1435787007">
    <w:abstractNumId w:val="17"/>
  </w:num>
  <w:num w:numId="25" w16cid:durableId="816455567">
    <w:abstractNumId w:val="22"/>
  </w:num>
  <w:num w:numId="26" w16cid:durableId="679426021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1593D"/>
    <w:rsid w:val="000310F8"/>
    <w:rsid w:val="00032F9D"/>
    <w:rsid w:val="00036AEE"/>
    <w:rsid w:val="00056A84"/>
    <w:rsid w:val="00075411"/>
    <w:rsid w:val="00084B51"/>
    <w:rsid w:val="000B5A22"/>
    <w:rsid w:val="000C3B00"/>
    <w:rsid w:val="000F76B2"/>
    <w:rsid w:val="00144415"/>
    <w:rsid w:val="0016269D"/>
    <w:rsid w:val="001721F0"/>
    <w:rsid w:val="00191D1C"/>
    <w:rsid w:val="001A4F7C"/>
    <w:rsid w:val="001B20CC"/>
    <w:rsid w:val="001B4BAA"/>
    <w:rsid w:val="001D4671"/>
    <w:rsid w:val="001F764E"/>
    <w:rsid w:val="00230E3E"/>
    <w:rsid w:val="00256C88"/>
    <w:rsid w:val="00265C0E"/>
    <w:rsid w:val="002757E0"/>
    <w:rsid w:val="00282DCC"/>
    <w:rsid w:val="00284ECF"/>
    <w:rsid w:val="002A047E"/>
    <w:rsid w:val="002B7F4B"/>
    <w:rsid w:val="002E1FC7"/>
    <w:rsid w:val="002E5F06"/>
    <w:rsid w:val="00300E0E"/>
    <w:rsid w:val="00313DDE"/>
    <w:rsid w:val="00320AA0"/>
    <w:rsid w:val="003239CC"/>
    <w:rsid w:val="00323A44"/>
    <w:rsid w:val="00333E3E"/>
    <w:rsid w:val="00353DCB"/>
    <w:rsid w:val="0037720E"/>
    <w:rsid w:val="0038258A"/>
    <w:rsid w:val="00386A80"/>
    <w:rsid w:val="003B22F9"/>
    <w:rsid w:val="003D2EA8"/>
    <w:rsid w:val="0040533B"/>
    <w:rsid w:val="00415CC2"/>
    <w:rsid w:val="00417101"/>
    <w:rsid w:val="004268B4"/>
    <w:rsid w:val="00436116"/>
    <w:rsid w:val="00445018"/>
    <w:rsid w:val="00460F9D"/>
    <w:rsid w:val="00480B93"/>
    <w:rsid w:val="0049314D"/>
    <w:rsid w:val="00497B91"/>
    <w:rsid w:val="004A00A6"/>
    <w:rsid w:val="004A1884"/>
    <w:rsid w:val="004A54B9"/>
    <w:rsid w:val="004B17E9"/>
    <w:rsid w:val="004C084A"/>
    <w:rsid w:val="0055533C"/>
    <w:rsid w:val="005827C5"/>
    <w:rsid w:val="00583E0A"/>
    <w:rsid w:val="005A140A"/>
    <w:rsid w:val="005A3903"/>
    <w:rsid w:val="005A4045"/>
    <w:rsid w:val="005B40B1"/>
    <w:rsid w:val="005C3F88"/>
    <w:rsid w:val="005E3A6F"/>
    <w:rsid w:val="005E3B23"/>
    <w:rsid w:val="0063163F"/>
    <w:rsid w:val="00632710"/>
    <w:rsid w:val="006346C7"/>
    <w:rsid w:val="00650CC4"/>
    <w:rsid w:val="006521D7"/>
    <w:rsid w:val="006A07C1"/>
    <w:rsid w:val="006C4C58"/>
    <w:rsid w:val="006E217F"/>
    <w:rsid w:val="00700D02"/>
    <w:rsid w:val="007063FC"/>
    <w:rsid w:val="0071754F"/>
    <w:rsid w:val="00725D73"/>
    <w:rsid w:val="00743142"/>
    <w:rsid w:val="00744F8E"/>
    <w:rsid w:val="00773416"/>
    <w:rsid w:val="00781D4E"/>
    <w:rsid w:val="007C3624"/>
    <w:rsid w:val="007C6483"/>
    <w:rsid w:val="00844B98"/>
    <w:rsid w:val="00851748"/>
    <w:rsid w:val="008A0E76"/>
    <w:rsid w:val="008A561F"/>
    <w:rsid w:val="008D3D63"/>
    <w:rsid w:val="008D4262"/>
    <w:rsid w:val="008D5460"/>
    <w:rsid w:val="008E422C"/>
    <w:rsid w:val="008F54FF"/>
    <w:rsid w:val="008F729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51B4A"/>
    <w:rsid w:val="00A76C84"/>
    <w:rsid w:val="00A80DD5"/>
    <w:rsid w:val="00A91E0A"/>
    <w:rsid w:val="00AA2911"/>
    <w:rsid w:val="00AB6993"/>
    <w:rsid w:val="00AE04A1"/>
    <w:rsid w:val="00AE5DED"/>
    <w:rsid w:val="00B04764"/>
    <w:rsid w:val="00B32597"/>
    <w:rsid w:val="00B32A8F"/>
    <w:rsid w:val="00B40E02"/>
    <w:rsid w:val="00B73FBE"/>
    <w:rsid w:val="00B77AA4"/>
    <w:rsid w:val="00B81BD5"/>
    <w:rsid w:val="00B92CFA"/>
    <w:rsid w:val="00BA6227"/>
    <w:rsid w:val="00BB4457"/>
    <w:rsid w:val="00BB77AA"/>
    <w:rsid w:val="00BC42E2"/>
    <w:rsid w:val="00BD02AC"/>
    <w:rsid w:val="00BD490A"/>
    <w:rsid w:val="00C06905"/>
    <w:rsid w:val="00C13F9E"/>
    <w:rsid w:val="00C22E54"/>
    <w:rsid w:val="00C2702A"/>
    <w:rsid w:val="00C303F0"/>
    <w:rsid w:val="00C412CA"/>
    <w:rsid w:val="00C874E3"/>
    <w:rsid w:val="00CA6D37"/>
    <w:rsid w:val="00CB4B84"/>
    <w:rsid w:val="00CC0809"/>
    <w:rsid w:val="00CC4E10"/>
    <w:rsid w:val="00D035E9"/>
    <w:rsid w:val="00D1075A"/>
    <w:rsid w:val="00D34992"/>
    <w:rsid w:val="00D40FF4"/>
    <w:rsid w:val="00D55967"/>
    <w:rsid w:val="00DA640D"/>
    <w:rsid w:val="00DE1A53"/>
    <w:rsid w:val="00DF117D"/>
    <w:rsid w:val="00DF511F"/>
    <w:rsid w:val="00E03B60"/>
    <w:rsid w:val="00E07CF6"/>
    <w:rsid w:val="00E07DB9"/>
    <w:rsid w:val="00E304DD"/>
    <w:rsid w:val="00E507FA"/>
    <w:rsid w:val="00E54A60"/>
    <w:rsid w:val="00E763F6"/>
    <w:rsid w:val="00E837A5"/>
    <w:rsid w:val="00E9372D"/>
    <w:rsid w:val="00EB3D3F"/>
    <w:rsid w:val="00EC4897"/>
    <w:rsid w:val="00ED2969"/>
    <w:rsid w:val="00ED3E53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AB8A7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rsid w:val="00D3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83</cp:revision>
  <dcterms:created xsi:type="dcterms:W3CDTF">2024-05-08T06:36:00Z</dcterms:created>
  <dcterms:modified xsi:type="dcterms:W3CDTF">2025-02-05T07:03:00Z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