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4038B68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70817E8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C89F454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36EF435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29B9037" w14:textId="77777777" w:rsidR="00910536" w:rsidRDefault="00910536" w:rsidP="00910536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539724CC" w:rsidR="00844B98" w:rsidRDefault="00202EBD">
      <w:pPr>
        <w:pStyle w:val="a4"/>
        <w:rPr>
          <w:u w:val="none"/>
        </w:rPr>
      </w:pPr>
      <w:r>
        <w:rPr>
          <w:u w:val="none"/>
        </w:rPr>
        <w:t>БД</w:t>
      </w:r>
      <w:r w:rsidR="00C2702A">
        <w:rPr>
          <w:u w:val="none"/>
        </w:rPr>
        <w:t>.0</w:t>
      </w:r>
      <w:r>
        <w:rPr>
          <w:u w:val="none"/>
        </w:rPr>
        <w:t xml:space="preserve">5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История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10878F8C" w14:textId="57929B49" w:rsidR="00844B98" w:rsidRDefault="00C2702A" w:rsidP="007D4D80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202EBD">
        <w:t>БД</w:t>
      </w:r>
      <w:r>
        <w:t>.0</w:t>
      </w:r>
      <w:r w:rsidR="00202EBD">
        <w:t>5</w:t>
      </w:r>
      <w:r>
        <w:t xml:space="preserve"> </w:t>
      </w:r>
      <w:r w:rsidR="00202EBD">
        <w:t>История</w:t>
      </w:r>
      <w:r>
        <w:t xml:space="preserve"> разработан на основе рабочей программы учебной дисциплины «</w:t>
      </w:r>
      <w:r w:rsidR="00202EBD">
        <w:t>История</w:t>
      </w:r>
      <w:r>
        <w:t xml:space="preserve">» для специальности </w:t>
      </w:r>
      <w:r w:rsidR="007D4D80" w:rsidRPr="007D4D80">
        <w:t>40.02.01 Право и организация социального обеспечения.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7641F8B" w14:textId="77777777" w:rsidR="00844B98" w:rsidRDefault="00844B98">
      <w:pPr>
        <w:jc w:val="both"/>
      </w:pPr>
    </w:p>
    <w:p w14:paraId="7A83A95E" w14:textId="77777777" w:rsidR="00910536" w:rsidRDefault="00910536">
      <w:pPr>
        <w:jc w:val="both"/>
      </w:pPr>
    </w:p>
    <w:p w14:paraId="303C85C5" w14:textId="0C89F855" w:rsidR="00910536" w:rsidRDefault="00910536" w:rsidP="0091053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«История» рассмотрена и одобрена на заседании Ученого совета.</w:t>
      </w:r>
    </w:p>
    <w:p w14:paraId="1CE494D6" w14:textId="77777777" w:rsidR="00910536" w:rsidRDefault="00910536" w:rsidP="00910536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8B03239" w:rsidR="00910536" w:rsidRDefault="00910536">
      <w:pPr>
        <w:jc w:val="both"/>
        <w:sectPr w:rsidR="00910536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186AE2FC" w:rsidR="00844B98" w:rsidRDefault="00F36DEE">
      <w:pPr>
        <w:pStyle w:val="a4"/>
        <w:spacing w:before="41"/>
        <w:ind w:left="577"/>
        <w:rPr>
          <w:u w:val="none"/>
        </w:rPr>
      </w:pPr>
      <w:r>
        <w:t>БД</w:t>
      </w:r>
      <w:r w:rsidR="0020686B">
        <w:t>.</w:t>
      </w:r>
      <w:r w:rsidR="00C2702A">
        <w:t>0</w:t>
      </w:r>
      <w:r>
        <w:t>5</w:t>
      </w:r>
      <w:r w:rsidR="00C2702A">
        <w:rPr>
          <w:b w:val="0"/>
        </w:rPr>
        <w:t xml:space="preserve"> </w:t>
      </w:r>
      <w:r w:rsidR="00C2702A">
        <w:rPr>
          <w:spacing w:val="-2"/>
        </w:rPr>
        <w:t>«</w:t>
      </w:r>
      <w:r>
        <w:rPr>
          <w:spacing w:val="-2"/>
        </w:rPr>
        <w:t>История</w:t>
      </w:r>
      <w:r w:rsidR="00C2702A"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655404D1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EA01E7" w:rsidRPr="00EA01E7">
        <w:t>40.02.01 Право и организация социального обеспечения.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8C988C3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7D4D80" w:rsidRPr="007D4D80">
        <w:t>40.02.01 Право и организация социального обеспечения.</w:t>
      </w:r>
      <w:r>
        <w:t xml:space="preserve">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6EED3BA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202EBD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49AE26C5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 w:rsidR="00202EBD">
        <w:rPr>
          <w:i/>
          <w:lang w:eastAsia="ar-SA"/>
        </w:rPr>
        <w:t>отлично</w:t>
      </w:r>
      <w:r>
        <w:rPr>
          <w:lang w:eastAsia="ar-SA"/>
        </w:rPr>
        <w:t>», «</w:t>
      </w:r>
      <w:r w:rsidR="00202EBD">
        <w:rPr>
          <w:i/>
          <w:lang w:eastAsia="ar-SA"/>
        </w:rPr>
        <w:t>хорошо</w:t>
      </w:r>
      <w:r>
        <w:rPr>
          <w:lang w:eastAsia="ar-SA"/>
        </w:rPr>
        <w:t>»</w:t>
      </w:r>
      <w:r w:rsidR="00202EBD">
        <w:rPr>
          <w:lang w:eastAsia="ar-SA"/>
        </w:rPr>
        <w:t>, «удовлетворительно», «неудовлетворительно»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346CBDC3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202EBD">
        <w:rPr>
          <w:spacing w:val="-2"/>
        </w:rPr>
        <w:t xml:space="preserve"> с оценкой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22E37C01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5469"/>
        <w:gridCol w:w="4395"/>
      </w:tblGrid>
      <w:tr w:rsidR="003845D4" w14:paraId="12892E8C" w14:textId="77777777" w:rsidTr="00FC7DEC">
        <w:trPr>
          <w:trHeight w:val="1076"/>
        </w:trPr>
        <w:tc>
          <w:tcPr>
            <w:tcW w:w="768" w:type="dxa"/>
          </w:tcPr>
          <w:p w14:paraId="0890E4F0" w14:textId="1B67F957" w:rsidR="003845D4" w:rsidRDefault="003845D4" w:rsidP="00EE005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5"/>
              </w:rPr>
              <w:t>№п/</w:t>
            </w:r>
            <w:r>
              <w:rPr>
                <w:spacing w:val="-10"/>
              </w:rPr>
              <w:t>п</w:t>
            </w:r>
          </w:p>
        </w:tc>
        <w:tc>
          <w:tcPr>
            <w:tcW w:w="5469" w:type="dxa"/>
          </w:tcPr>
          <w:p w14:paraId="39AB86C2" w14:textId="3AB4FB1F" w:rsidR="003845D4" w:rsidRDefault="003845D4" w:rsidP="003845D4">
            <w:pPr>
              <w:pStyle w:val="TableParagraph"/>
              <w:ind w:left="99"/>
              <w:jc w:val="center"/>
            </w:pPr>
            <w:r w:rsidRPr="00E704FC">
              <w:rPr>
                <w:spacing w:val="-2"/>
              </w:rPr>
              <w:t>Вопрос</w:t>
            </w:r>
          </w:p>
        </w:tc>
        <w:tc>
          <w:tcPr>
            <w:tcW w:w="4395" w:type="dxa"/>
          </w:tcPr>
          <w:p w14:paraId="045D8377" w14:textId="151B796F" w:rsidR="003845D4" w:rsidRPr="00E704FC" w:rsidRDefault="003845D4" w:rsidP="003845D4">
            <w:pPr>
              <w:pStyle w:val="TableParagraph"/>
              <w:spacing w:line="233" w:lineRule="exact"/>
              <w:ind w:left="142"/>
              <w:jc w:val="center"/>
              <w:rPr>
                <w:szCs w:val="28"/>
                <w:shd w:val="clear" w:color="auto" w:fill="FFFFFF"/>
              </w:rPr>
            </w:pPr>
            <w:r>
              <w:rPr>
                <w:spacing w:val="-2"/>
              </w:rPr>
              <w:t>Ответ</w:t>
            </w:r>
          </w:p>
        </w:tc>
      </w:tr>
      <w:tr w:rsidR="005604D4" w14:paraId="00359FFF" w14:textId="77777777" w:rsidTr="00FC7DEC">
        <w:trPr>
          <w:trHeight w:val="1076"/>
        </w:trPr>
        <w:tc>
          <w:tcPr>
            <w:tcW w:w="768" w:type="dxa"/>
          </w:tcPr>
          <w:p w14:paraId="3E24F0C9" w14:textId="70D7AED5" w:rsidR="005604D4" w:rsidRDefault="00EF1936" w:rsidP="00EE005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5469" w:type="dxa"/>
          </w:tcPr>
          <w:p w14:paraId="2A36379F" w14:textId="49AC4505" w:rsidR="005604D4" w:rsidRPr="00E704FC" w:rsidRDefault="00C5764F" w:rsidP="00EE005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t>П</w:t>
            </w:r>
            <w:r w:rsidRPr="00722816">
              <w:t>олитическое</w:t>
            </w:r>
            <w:r>
              <w:t xml:space="preserve"> </w:t>
            </w:r>
            <w:r w:rsidRPr="00722816">
              <w:t>противо</w:t>
            </w:r>
            <w:r>
              <w:t>борство</w:t>
            </w:r>
            <w:r w:rsidRPr="00722816">
              <w:t xml:space="preserve"> между социалистическим</w:t>
            </w:r>
            <w:r>
              <w:t xml:space="preserve">и </w:t>
            </w:r>
            <w:r w:rsidRPr="00722816">
              <w:t>и капиталистическим</w:t>
            </w:r>
            <w:r>
              <w:t xml:space="preserve">и </w:t>
            </w:r>
            <w:r w:rsidRPr="00722816">
              <w:t>блоками</w:t>
            </w:r>
            <w:r>
              <w:t xml:space="preserve"> стран во 2-й половине 20-го века, </w:t>
            </w:r>
            <w:r w:rsidR="005604D4" w:rsidRPr="00E704FC">
              <w:rPr>
                <w:szCs w:val="28"/>
                <w:shd w:val="clear" w:color="auto" w:fill="FFFFFF"/>
              </w:rPr>
              <w:t>это</w:t>
            </w:r>
            <w:r>
              <w:rPr>
                <w:szCs w:val="28"/>
                <w:shd w:val="clear" w:color="auto" w:fill="FFFFFF"/>
              </w:rPr>
              <w:t xml:space="preserve"> -</w:t>
            </w:r>
          </w:p>
        </w:tc>
        <w:tc>
          <w:tcPr>
            <w:tcW w:w="4395" w:type="dxa"/>
          </w:tcPr>
          <w:p w14:paraId="1AD88A12" w14:textId="66D6C7DB" w:rsidR="005604D4" w:rsidRDefault="00C5764F" w:rsidP="00EE0058">
            <w:pPr>
              <w:pStyle w:val="TableParagraph"/>
              <w:spacing w:line="233" w:lineRule="exact"/>
              <w:ind w:left="142"/>
              <w:jc w:val="both"/>
            </w:pPr>
            <w:r w:rsidRPr="00E704FC">
              <w:rPr>
                <w:szCs w:val="28"/>
                <w:shd w:val="clear" w:color="auto" w:fill="FFFFFF"/>
              </w:rPr>
              <w:t xml:space="preserve">Холодная война </w:t>
            </w:r>
          </w:p>
        </w:tc>
      </w:tr>
      <w:tr w:rsidR="00FC7DEC" w:rsidRPr="00F026CD" w14:paraId="20AEA9F6" w14:textId="77777777" w:rsidTr="00FC7DEC">
        <w:trPr>
          <w:trHeight w:val="1076"/>
        </w:trPr>
        <w:tc>
          <w:tcPr>
            <w:tcW w:w="768" w:type="dxa"/>
          </w:tcPr>
          <w:p w14:paraId="082B3A55" w14:textId="4A91B4FB" w:rsidR="00FC7DEC" w:rsidRPr="00F026CD" w:rsidRDefault="00FC7DEC" w:rsidP="00FC7DEC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5469" w:type="dxa"/>
          </w:tcPr>
          <w:p w14:paraId="0E1AF9B3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Расположите события Первой мировой войны в хронологическом порядке. Укажите ответ в виде последовательности цифр выбранных элементов.</w:t>
            </w:r>
          </w:p>
          <w:p w14:paraId="3BEA0399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1)</w:t>
            </w:r>
            <w:r w:rsidRPr="00476F8A">
              <w:rPr>
                <w:spacing w:val="-2"/>
              </w:rPr>
              <w:tab/>
              <w:t>Брусиловский прорыв</w:t>
            </w:r>
            <w:r>
              <w:rPr>
                <w:spacing w:val="-2"/>
              </w:rPr>
              <w:t xml:space="preserve"> </w:t>
            </w:r>
          </w:p>
          <w:p w14:paraId="1B98C792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2)</w:t>
            </w:r>
            <w:r w:rsidRPr="00476F8A">
              <w:rPr>
                <w:spacing w:val="-2"/>
              </w:rPr>
              <w:tab/>
              <w:t>наступление русских армий в Восточной Пруссии</w:t>
            </w:r>
            <w:r>
              <w:rPr>
                <w:spacing w:val="-2"/>
              </w:rPr>
              <w:t xml:space="preserve"> </w:t>
            </w:r>
          </w:p>
          <w:p w14:paraId="4F2CEE5A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3)</w:t>
            </w:r>
            <w:r w:rsidRPr="00476F8A">
              <w:rPr>
                <w:spacing w:val="-2"/>
              </w:rPr>
              <w:tab/>
              <w:t>создание Особого совещания по обороне</w:t>
            </w:r>
            <w:r>
              <w:rPr>
                <w:spacing w:val="-2"/>
              </w:rPr>
              <w:t xml:space="preserve"> </w:t>
            </w:r>
          </w:p>
          <w:p w14:paraId="7D699216" w14:textId="0CBC5844" w:rsidR="00FC7DEC" w:rsidRPr="00E704FC" w:rsidRDefault="00FC7DEC" w:rsidP="00FC7DEC">
            <w:pPr>
              <w:pStyle w:val="TableParagraph"/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4)</w:t>
            </w:r>
            <w:r w:rsidRPr="00476F8A">
              <w:rPr>
                <w:spacing w:val="-2"/>
              </w:rPr>
              <w:tab/>
              <w:t>начало наступления германских войск на Париж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4395" w:type="dxa"/>
          </w:tcPr>
          <w:p w14:paraId="3190F25D" w14:textId="34CB3044" w:rsidR="00FC7DEC" w:rsidRPr="00F026CD" w:rsidRDefault="00FC7DEC" w:rsidP="00FC7DEC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pacing w:val="-2"/>
              </w:rPr>
              <w:t>4</w:t>
            </w:r>
            <w:r w:rsidR="009D526D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2</w:t>
            </w:r>
            <w:r w:rsidR="009D526D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3</w:t>
            </w:r>
            <w:r w:rsidR="009D526D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 xml:space="preserve"> 1</w:t>
            </w:r>
          </w:p>
        </w:tc>
      </w:tr>
      <w:tr w:rsidR="005777D9" w:rsidRPr="00F026CD" w14:paraId="61475B0C" w14:textId="77777777" w:rsidTr="00FC7DEC">
        <w:trPr>
          <w:trHeight w:val="1076"/>
        </w:trPr>
        <w:tc>
          <w:tcPr>
            <w:tcW w:w="768" w:type="dxa"/>
          </w:tcPr>
          <w:p w14:paraId="5ADDB7F2" w14:textId="097CD559" w:rsidR="005777D9" w:rsidRDefault="005777D9" w:rsidP="00EE0058">
            <w:pPr>
              <w:pStyle w:val="TableParagraph"/>
              <w:ind w:left="99"/>
              <w:jc w:val="center"/>
              <w:rPr>
                <w:spacing w:val="-10"/>
              </w:rPr>
            </w:pPr>
            <w:r>
              <w:rPr>
                <w:spacing w:val="-10"/>
              </w:rPr>
              <w:lastRenderedPageBreak/>
              <w:t>3</w:t>
            </w:r>
          </w:p>
        </w:tc>
        <w:tc>
          <w:tcPr>
            <w:tcW w:w="5469" w:type="dxa"/>
          </w:tcPr>
          <w:p w14:paraId="1A2124CE" w14:textId="77777777" w:rsidR="008B24B4" w:rsidRDefault="008B24B4" w:rsidP="008B24B4">
            <w:pPr>
              <w:pStyle w:val="TableParagraph"/>
              <w:ind w:left="99"/>
            </w:pPr>
            <w:r>
              <w:t xml:space="preserve">Повод к началу </w:t>
            </w:r>
            <w:r w:rsidRPr="00E704FC">
              <w:t>Первой Мировой войны</w:t>
            </w:r>
            <w:r>
              <w:t>…</w:t>
            </w:r>
          </w:p>
          <w:p w14:paraId="048DAC4F" w14:textId="77777777" w:rsidR="008B24B4" w:rsidRPr="00A821C0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 w:rsidRPr="00A821C0">
              <w:t xml:space="preserve">1. Убийство Франца Фердинанда </w:t>
            </w:r>
          </w:p>
          <w:p w14:paraId="4A181263" w14:textId="77777777" w:rsidR="008B24B4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 w:rsidRPr="00A821C0">
              <w:t>2. Публикация</w:t>
            </w:r>
            <w:r w:rsidRPr="00B5001A">
              <w:t xml:space="preserve"> провокационной статьи в британской газете</w:t>
            </w:r>
          </w:p>
          <w:p w14:paraId="188648F1" w14:textId="77777777" w:rsidR="008B24B4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jc w:val="both"/>
            </w:pPr>
            <w:r w:rsidRPr="00B5001A">
              <w:t>Введение торговых санкций против Германии</w:t>
            </w:r>
          </w:p>
          <w:p w14:paraId="06E6B887" w14:textId="72A90B62" w:rsidR="005777D9" w:rsidRPr="00E704FC" w:rsidRDefault="008B24B4" w:rsidP="008B24B4">
            <w:pPr>
              <w:pStyle w:val="TableParagraph"/>
              <w:ind w:left="99"/>
            </w:pPr>
            <w:r>
              <w:t>Убийство короля Италии</w:t>
            </w:r>
          </w:p>
        </w:tc>
        <w:tc>
          <w:tcPr>
            <w:tcW w:w="4395" w:type="dxa"/>
          </w:tcPr>
          <w:p w14:paraId="6FE0D684" w14:textId="77777777" w:rsidR="008B24B4" w:rsidRPr="00B5001A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>
              <w:rPr>
                <w:b/>
                <w:bCs/>
              </w:rPr>
              <w:t xml:space="preserve">1. </w:t>
            </w:r>
            <w:r w:rsidRPr="00B5001A">
              <w:rPr>
                <w:b/>
                <w:bCs/>
              </w:rPr>
              <w:t xml:space="preserve">Убийство Франца Фердинанда </w:t>
            </w:r>
          </w:p>
          <w:p w14:paraId="1F926E7B" w14:textId="77777777" w:rsidR="008B24B4" w:rsidRDefault="008B24B4" w:rsidP="008B24B4">
            <w:pPr>
              <w:pStyle w:val="TableParagraph"/>
              <w:numPr>
                <w:ilvl w:val="0"/>
                <w:numId w:val="50"/>
              </w:numPr>
              <w:spacing w:line="233" w:lineRule="exact"/>
              <w:ind w:left="109"/>
              <w:jc w:val="both"/>
            </w:pPr>
            <w:r>
              <w:t xml:space="preserve">2. </w:t>
            </w:r>
            <w:r w:rsidRPr="00B5001A">
              <w:t>Публикация провокационной статьи в британской газете</w:t>
            </w:r>
          </w:p>
          <w:p w14:paraId="4FA52725" w14:textId="77777777" w:rsidR="008B24B4" w:rsidRDefault="008B24B4" w:rsidP="008B24B4">
            <w:pPr>
              <w:pStyle w:val="TableParagraph"/>
              <w:spacing w:line="233" w:lineRule="exact"/>
              <w:jc w:val="both"/>
            </w:pPr>
            <w:r w:rsidRPr="00001979">
              <w:t xml:space="preserve">   3. </w:t>
            </w:r>
            <w:r w:rsidRPr="00B5001A">
              <w:t>Введение торговых санкций против Германии</w:t>
            </w:r>
          </w:p>
          <w:p w14:paraId="5C41BEF3" w14:textId="0ACEC166" w:rsidR="005777D9" w:rsidRPr="00F026CD" w:rsidRDefault="008B24B4" w:rsidP="008B24B4">
            <w:pPr>
              <w:pStyle w:val="TableParagraph"/>
              <w:spacing w:line="233" w:lineRule="exact"/>
              <w:ind w:left="109"/>
              <w:jc w:val="both"/>
            </w:pPr>
            <w:r w:rsidRPr="008B24B4">
              <w:t xml:space="preserve">  </w:t>
            </w:r>
            <w:r w:rsidRPr="00001979">
              <w:t xml:space="preserve">4. </w:t>
            </w:r>
            <w:r>
              <w:t>Убийство короля Италии</w:t>
            </w:r>
          </w:p>
        </w:tc>
      </w:tr>
      <w:tr w:rsidR="00FC7DEC" w:rsidRPr="00F026CD" w14:paraId="5C310079" w14:textId="77777777" w:rsidTr="00FC7DEC">
        <w:trPr>
          <w:trHeight w:val="1076"/>
        </w:trPr>
        <w:tc>
          <w:tcPr>
            <w:tcW w:w="768" w:type="dxa"/>
          </w:tcPr>
          <w:p w14:paraId="263A0933" w14:textId="0654CA22" w:rsidR="00FC7DEC" w:rsidRPr="008B24B4" w:rsidRDefault="008B24B4" w:rsidP="00FC7DEC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4</w:t>
            </w:r>
          </w:p>
        </w:tc>
        <w:tc>
          <w:tcPr>
            <w:tcW w:w="5469" w:type="dxa"/>
          </w:tcPr>
          <w:p w14:paraId="4A9B9125" w14:textId="77777777" w:rsidR="00FC7DEC" w:rsidRDefault="00FC7DEC" w:rsidP="00FC7DEC">
            <w:pPr>
              <w:tabs>
                <w:tab w:val="left" w:pos="360"/>
              </w:tabs>
              <w:autoSpaceDE/>
              <w:autoSpaceDN/>
              <w:ind w:left="57"/>
              <w:rPr>
                <w:rStyle w:val="21"/>
                <w:rFonts w:eastAsia="Microsoft Sans Serif"/>
                <w:sz w:val="24"/>
                <w:szCs w:val="24"/>
              </w:rPr>
            </w:pPr>
            <w:r w:rsidRPr="00476F8A">
              <w:rPr>
                <w:spacing w:val="-2"/>
              </w:rPr>
              <w:t xml:space="preserve">Установите соответствие между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документа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ми </w:t>
            </w:r>
            <w:r w:rsidRPr="003E29A0">
              <w:rPr>
                <w:rStyle w:val="21"/>
                <w:rFonts w:eastAsia="Microsoft Sans Serif"/>
                <w:sz w:val="24"/>
                <w:szCs w:val="24"/>
              </w:rPr>
              <w:t>военного плана</w:t>
            </w:r>
            <w:r>
              <w:rPr>
                <w:rStyle w:val="21"/>
                <w:rFonts w:eastAsia="Microsoft Sans Serif"/>
                <w:sz w:val="24"/>
                <w:szCs w:val="24"/>
              </w:rPr>
              <w:t xml:space="preserve">: </w:t>
            </w:r>
          </w:p>
          <w:p w14:paraId="5899E7A7" w14:textId="43581B01" w:rsidR="00FC7DEC" w:rsidRDefault="00FC7DEC" w:rsidP="00FC7DEC">
            <w:pPr>
              <w:tabs>
                <w:tab w:val="left" w:pos="360"/>
              </w:tabs>
              <w:autoSpaceDE/>
              <w:autoSpaceDN/>
              <w:ind w:left="57"/>
            </w:pPr>
            <w:r>
              <w:rPr>
                <w:rStyle w:val="21"/>
                <w:rFonts w:eastAsia="Microsoft Sans Serif"/>
                <w:sz w:val="24"/>
                <w:szCs w:val="24"/>
              </w:rPr>
              <w:t xml:space="preserve"> </w:t>
            </w:r>
            <w:r w:rsidRPr="00FC7DEC">
              <w:rPr>
                <w:rStyle w:val="21"/>
                <w:rFonts w:eastAsia="Microsoft Sans Serif"/>
                <w:b w:val="0"/>
                <w:bCs w:val="0"/>
                <w:sz w:val="24"/>
                <w:szCs w:val="24"/>
              </w:rPr>
              <w:t>1</w:t>
            </w:r>
            <w:r w:rsidRPr="00FC7DEC">
              <w:rPr>
                <w:rStyle w:val="21"/>
                <w:rFonts w:eastAsia="Microsoft Sans Serif"/>
                <w:b w:val="0"/>
                <w:bCs w:val="0"/>
              </w:rPr>
              <w:t>.</w:t>
            </w:r>
            <w:r>
              <w:rPr>
                <w:rStyle w:val="21"/>
                <w:rFonts w:eastAsia="Microsoft Sans Serif"/>
              </w:rPr>
              <w:t xml:space="preserve"> </w:t>
            </w:r>
            <w:r w:rsidRPr="00784783">
              <w:rPr>
                <w:sz w:val="24"/>
                <w:szCs w:val="24"/>
              </w:rPr>
              <w:t>«Барбаросса»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</w:p>
          <w:p w14:paraId="2358CE22" w14:textId="77777777" w:rsidR="00FC7DEC" w:rsidRDefault="00FC7DEC" w:rsidP="00FC7DEC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autoSpaceDE/>
              <w:autoSpaceDN/>
              <w:ind w:left="358"/>
            </w:pPr>
            <w:r w:rsidRPr="006E6AC3">
              <w:rPr>
                <w:sz w:val="24"/>
                <w:szCs w:val="24"/>
              </w:rPr>
              <w:t>«Ост»,</w:t>
            </w:r>
            <w:r>
              <w:t xml:space="preserve"> </w:t>
            </w:r>
          </w:p>
          <w:p w14:paraId="20E8A760" w14:textId="77777777" w:rsidR="00FC7DEC" w:rsidRPr="006E6AC3" w:rsidRDefault="00FC7DEC" w:rsidP="00FC7DEC">
            <w:pPr>
              <w:pStyle w:val="a5"/>
              <w:numPr>
                <w:ilvl w:val="0"/>
                <w:numId w:val="8"/>
              </w:numPr>
              <w:tabs>
                <w:tab w:val="left" w:pos="360"/>
              </w:tabs>
              <w:autoSpaceDE/>
              <w:autoSpaceDN/>
              <w:ind w:left="358"/>
              <w:rPr>
                <w:spacing w:val="-2"/>
              </w:rPr>
            </w:pPr>
            <w:r w:rsidRPr="006E6AC3">
              <w:rPr>
                <w:sz w:val="24"/>
                <w:szCs w:val="24"/>
              </w:rPr>
              <w:t>«Тайфун»</w:t>
            </w:r>
          </w:p>
          <w:p w14:paraId="1869CA1F" w14:textId="77777777" w:rsidR="00FC7DEC" w:rsidRPr="006E6AC3" w:rsidRDefault="00FC7DEC" w:rsidP="00FC7DEC">
            <w:pPr>
              <w:tabs>
                <w:tab w:val="left" w:pos="360"/>
              </w:tabs>
              <w:autoSpaceDE/>
              <w:autoSpaceDN/>
              <w:ind w:left="118"/>
              <w:rPr>
                <w:spacing w:val="-2"/>
              </w:rPr>
            </w:pPr>
            <w:r w:rsidRPr="006E6AC3">
              <w:rPr>
                <w:spacing w:val="-2"/>
              </w:rPr>
              <w:t xml:space="preserve"> и их содержанием: </w:t>
            </w:r>
          </w:p>
          <w:p w14:paraId="2D7BBC3D" w14:textId="77777777" w:rsidR="00FC7DEC" w:rsidRPr="00784783" w:rsidRDefault="00FC7DEC" w:rsidP="00FC7DEC">
            <w:pPr>
              <w:tabs>
                <w:tab w:val="left" w:pos="360"/>
              </w:tabs>
              <w:autoSpaceDE/>
              <w:autoSpaceDN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Осуществление наступления немецких войск группы «Центр» в направлении Орел-Тула- Москва</w:t>
            </w:r>
          </w:p>
          <w:p w14:paraId="7EF133BE" w14:textId="77777777" w:rsidR="00FC7DEC" w:rsidRDefault="00FC7DEC" w:rsidP="00FC7DEC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Pr="00784783">
              <w:rPr>
                <w:sz w:val="24"/>
                <w:szCs w:val="24"/>
              </w:rPr>
              <w:t xml:space="preserve"> План колонизации и германизации оккупированных территорий</w:t>
            </w:r>
          </w:p>
          <w:p w14:paraId="1B7FBEF3" w14:textId="7E1137D9" w:rsidR="00FC7DEC" w:rsidRPr="00E704FC" w:rsidRDefault="00FC7DEC" w:rsidP="00FC7DEC">
            <w:pPr>
              <w:tabs>
                <w:tab w:val="left" w:pos="326"/>
              </w:tabs>
              <w:autoSpaceDE/>
              <w:autoSpaceDN/>
              <w:ind w:left="57"/>
            </w:pPr>
            <w:r>
              <w:rPr>
                <w:sz w:val="24"/>
                <w:szCs w:val="24"/>
              </w:rPr>
              <w:t>В</w:t>
            </w:r>
            <w:r>
              <w:t xml:space="preserve">) </w:t>
            </w:r>
            <w:r w:rsidRPr="00784783">
              <w:rPr>
                <w:sz w:val="24"/>
                <w:szCs w:val="24"/>
              </w:rPr>
              <w:t>Ведение «молниеносной войны» против Советского Союза</w:t>
            </w:r>
          </w:p>
        </w:tc>
        <w:tc>
          <w:tcPr>
            <w:tcW w:w="4395" w:type="dxa"/>
          </w:tcPr>
          <w:p w14:paraId="55C445FF" w14:textId="77777777" w:rsidR="00FC7DEC" w:rsidRPr="00FC7DEC" w:rsidRDefault="00FC7DEC" w:rsidP="00FC7DEC">
            <w:pPr>
              <w:pStyle w:val="TableParagraph"/>
              <w:ind w:left="99"/>
              <w:rPr>
                <w:spacing w:val="-2"/>
              </w:rPr>
            </w:pPr>
          </w:p>
          <w:p w14:paraId="65BE2811" w14:textId="77D91AFA" w:rsidR="00FC7DEC" w:rsidRPr="00FC7DEC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1.</w:t>
            </w:r>
            <w:r w:rsidRPr="00FC7DEC">
              <w:rPr>
                <w:spacing w:val="-2"/>
              </w:rPr>
              <w:tab/>
            </w:r>
            <w:r>
              <w:rPr>
                <w:spacing w:val="-2"/>
              </w:rPr>
              <w:t>В</w:t>
            </w:r>
          </w:p>
          <w:p w14:paraId="4B140B9C" w14:textId="77777777" w:rsidR="00FC7DEC" w:rsidRPr="00FC7DEC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FC7DEC">
              <w:rPr>
                <w:spacing w:val="-2"/>
              </w:rPr>
              <w:t>2.</w:t>
            </w:r>
            <w:r w:rsidRPr="00FC7DEC">
              <w:rPr>
                <w:spacing w:val="-2"/>
              </w:rPr>
              <w:tab/>
              <w:t>Б</w:t>
            </w:r>
          </w:p>
          <w:p w14:paraId="6F48F020" w14:textId="4A9E2A7B" w:rsidR="00FC7DEC" w:rsidRPr="005777D9" w:rsidRDefault="00FC7DEC" w:rsidP="00FC7DEC">
            <w:pPr>
              <w:pStyle w:val="TableParagraph"/>
              <w:rPr>
                <w:b/>
                <w:bCs/>
              </w:rPr>
            </w:pPr>
            <w:r w:rsidRPr="00FC7DEC">
              <w:rPr>
                <w:spacing w:val="-2"/>
              </w:rPr>
              <w:t xml:space="preserve">  3.</w:t>
            </w:r>
            <w:r w:rsidRPr="00FC7DEC">
              <w:rPr>
                <w:spacing w:val="-2"/>
              </w:rPr>
              <w:tab/>
              <w:t>А</w:t>
            </w:r>
          </w:p>
        </w:tc>
      </w:tr>
      <w:tr w:rsidR="005604D4" w:rsidRPr="00F026CD" w14:paraId="47A39064" w14:textId="77777777" w:rsidTr="00FC7DEC">
        <w:trPr>
          <w:trHeight w:val="1076"/>
        </w:trPr>
        <w:tc>
          <w:tcPr>
            <w:tcW w:w="768" w:type="dxa"/>
          </w:tcPr>
          <w:p w14:paraId="2017C8F4" w14:textId="5A046C02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5</w:t>
            </w:r>
          </w:p>
        </w:tc>
        <w:tc>
          <w:tcPr>
            <w:tcW w:w="5469" w:type="dxa"/>
          </w:tcPr>
          <w:p w14:paraId="19374AD9" w14:textId="62A6585D" w:rsidR="005604D4" w:rsidRPr="00E704FC" w:rsidRDefault="005604D4" w:rsidP="00EE0058">
            <w:pPr>
              <w:pStyle w:val="TableParagraph"/>
              <w:ind w:left="99"/>
            </w:pPr>
            <w:r w:rsidRPr="00E704FC">
              <w:t xml:space="preserve">Революции России в 1917 году коренным образом изменили систему власти и общественных отношений, которая заключалась в: </w:t>
            </w:r>
          </w:p>
          <w:p w14:paraId="44A79B46" w14:textId="6B78CAD0" w:rsidR="005604D4" w:rsidRPr="00E704FC" w:rsidRDefault="005604D4" w:rsidP="00EE0058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6CFC9AF4" w14:textId="66F1117A" w:rsidR="005604D4" w:rsidRPr="00E704FC" w:rsidRDefault="005604D4" w:rsidP="00EE0058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31D16A45" w14:textId="1232EBD3" w:rsidR="005604D4" w:rsidRPr="00E704FC" w:rsidRDefault="005604D4" w:rsidP="00EE0058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49E694A2" w14:textId="15AB2B3C" w:rsidR="005604D4" w:rsidRPr="00E704FC" w:rsidRDefault="005604D4" w:rsidP="00EE0058">
            <w:pPr>
              <w:pStyle w:val="TableParagraph"/>
              <w:ind w:left="99"/>
            </w:pPr>
            <w:r w:rsidRPr="00E704FC">
              <w:t>4.Ликвидация помещичьего землевладения</w:t>
            </w:r>
          </w:p>
          <w:p w14:paraId="4B850CB6" w14:textId="711171FE" w:rsidR="005604D4" w:rsidRPr="00E704FC" w:rsidRDefault="005604D4" w:rsidP="00EE0058">
            <w:pPr>
              <w:pStyle w:val="TableParagraph"/>
              <w:ind w:left="99"/>
            </w:pPr>
          </w:p>
        </w:tc>
        <w:tc>
          <w:tcPr>
            <w:tcW w:w="4395" w:type="dxa"/>
          </w:tcPr>
          <w:p w14:paraId="4A2F8CFF" w14:textId="77777777" w:rsidR="005777D9" w:rsidRPr="00E704FC" w:rsidRDefault="005777D9" w:rsidP="005777D9">
            <w:pPr>
              <w:pStyle w:val="TableParagraph"/>
              <w:ind w:left="99"/>
            </w:pPr>
            <w:r w:rsidRPr="00E704FC">
              <w:t>1.Установление диктатуры В.И. Ленина</w:t>
            </w:r>
          </w:p>
          <w:p w14:paraId="1D40F180" w14:textId="77777777" w:rsidR="005777D9" w:rsidRPr="00E704FC" w:rsidRDefault="005777D9" w:rsidP="005777D9">
            <w:pPr>
              <w:pStyle w:val="TableParagraph"/>
              <w:ind w:left="99"/>
            </w:pPr>
            <w:r w:rsidRPr="00E704FC">
              <w:t>2.Подавлении сопротивления Советов</w:t>
            </w:r>
          </w:p>
          <w:p w14:paraId="5F7D6D53" w14:textId="77777777" w:rsidR="005777D9" w:rsidRPr="00E704FC" w:rsidRDefault="005777D9" w:rsidP="005777D9">
            <w:pPr>
              <w:pStyle w:val="TableParagraph"/>
              <w:ind w:left="99"/>
            </w:pPr>
            <w:r w:rsidRPr="00E704FC">
              <w:t>3.Победа в мировой войне</w:t>
            </w:r>
          </w:p>
          <w:p w14:paraId="69D80156" w14:textId="77777777" w:rsidR="005777D9" w:rsidRPr="005777D9" w:rsidRDefault="005777D9" w:rsidP="005777D9">
            <w:pPr>
              <w:pStyle w:val="TableParagraph"/>
              <w:ind w:left="99"/>
              <w:rPr>
                <w:b/>
                <w:bCs/>
              </w:rPr>
            </w:pPr>
            <w:r w:rsidRPr="005777D9">
              <w:rPr>
                <w:b/>
                <w:bCs/>
              </w:rPr>
              <w:t>4.Ликвидация помещичьего землевладения</w:t>
            </w:r>
          </w:p>
          <w:p w14:paraId="658C04DD" w14:textId="216D16D3" w:rsidR="005604D4" w:rsidRPr="00F026CD" w:rsidRDefault="005604D4" w:rsidP="005777D9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5604D4" w:rsidRPr="00F026CD" w14:paraId="60A456CE" w14:textId="77777777" w:rsidTr="00FC7DEC">
        <w:trPr>
          <w:trHeight w:val="793"/>
        </w:trPr>
        <w:tc>
          <w:tcPr>
            <w:tcW w:w="768" w:type="dxa"/>
          </w:tcPr>
          <w:p w14:paraId="32250D59" w14:textId="6AB90434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6</w:t>
            </w:r>
          </w:p>
        </w:tc>
        <w:tc>
          <w:tcPr>
            <w:tcW w:w="5469" w:type="dxa"/>
          </w:tcPr>
          <w:p w14:paraId="527DE247" w14:textId="24D0A2C0" w:rsidR="005604D4" w:rsidRPr="00E704FC" w:rsidRDefault="00502386" w:rsidP="005777D9">
            <w:pPr>
              <w:pStyle w:val="TableParagraph"/>
              <w:ind w:left="459"/>
            </w:pPr>
            <w:r>
              <w:t>В каком году был выполнен первый полет человека в космос?</w:t>
            </w:r>
          </w:p>
        </w:tc>
        <w:tc>
          <w:tcPr>
            <w:tcW w:w="4395" w:type="dxa"/>
          </w:tcPr>
          <w:p w14:paraId="425C0E7B" w14:textId="48880264" w:rsidR="005604D4" w:rsidRPr="00F026CD" w:rsidRDefault="00DC1005" w:rsidP="005777D9">
            <w:pPr>
              <w:pStyle w:val="TableParagraph"/>
              <w:ind w:left="459"/>
              <w:rPr>
                <w:b/>
                <w:bCs/>
              </w:rPr>
            </w:pPr>
            <w:r>
              <w:rPr>
                <w:b/>
                <w:bCs/>
              </w:rPr>
              <w:t>1961</w:t>
            </w:r>
          </w:p>
        </w:tc>
      </w:tr>
      <w:tr w:rsidR="005604D4" w:rsidRPr="00F026CD" w14:paraId="37ADF0A0" w14:textId="77777777" w:rsidTr="00FC7DEC">
        <w:trPr>
          <w:trHeight w:val="1076"/>
        </w:trPr>
        <w:tc>
          <w:tcPr>
            <w:tcW w:w="768" w:type="dxa"/>
          </w:tcPr>
          <w:p w14:paraId="64B1B48B" w14:textId="64DBE5B4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7</w:t>
            </w:r>
          </w:p>
        </w:tc>
        <w:tc>
          <w:tcPr>
            <w:tcW w:w="5469" w:type="dxa"/>
          </w:tcPr>
          <w:p w14:paraId="13A0F339" w14:textId="64272E08" w:rsidR="005604D4" w:rsidRPr="00E704FC" w:rsidRDefault="005604D4" w:rsidP="00EE0058">
            <w:pPr>
              <w:pStyle w:val="TableParagraph"/>
              <w:ind w:left="99"/>
            </w:pPr>
            <w:r w:rsidRPr="00E704FC">
              <w:t>Какие республики вошли в состав СССР в 1922 году:</w:t>
            </w:r>
          </w:p>
          <w:p w14:paraId="6966AF7D" w14:textId="77777777" w:rsidR="005604D4" w:rsidRPr="00E704FC" w:rsidRDefault="005604D4" w:rsidP="00EE0058">
            <w:pPr>
              <w:pStyle w:val="TableParagraph"/>
              <w:numPr>
                <w:ilvl w:val="0"/>
                <w:numId w:val="43"/>
              </w:numPr>
            </w:pPr>
            <w:r w:rsidRPr="00E704FC">
              <w:t>Российская СФСР, Белорусская ССР, Украинская ССР, Закавказская СФСР</w:t>
            </w:r>
          </w:p>
          <w:p w14:paraId="3A24B1ED" w14:textId="77777777" w:rsidR="005604D4" w:rsidRPr="00E704FC" w:rsidRDefault="005604D4" w:rsidP="00EE0058">
            <w:pPr>
              <w:pStyle w:val="TableParagraph"/>
              <w:numPr>
                <w:ilvl w:val="0"/>
                <w:numId w:val="43"/>
              </w:numPr>
            </w:pPr>
            <w:r w:rsidRPr="00E704FC">
              <w:t>Российская СФСР, Белорусская ССР, Армянская ССР, Дальневосточная СНР</w:t>
            </w:r>
          </w:p>
          <w:p w14:paraId="10681BB4" w14:textId="405FC91A" w:rsidR="005604D4" w:rsidRPr="00E704FC" w:rsidRDefault="005604D4" w:rsidP="00EE0058">
            <w:pPr>
              <w:pStyle w:val="TableParagraph"/>
              <w:numPr>
                <w:ilvl w:val="0"/>
                <w:numId w:val="43"/>
              </w:numPr>
            </w:pPr>
            <w:r w:rsidRPr="00E704FC">
              <w:t>Белорусская ССР, Украинская ССР, Таджикская ССР, Грузинская ССР</w:t>
            </w:r>
          </w:p>
        </w:tc>
        <w:tc>
          <w:tcPr>
            <w:tcW w:w="4395" w:type="dxa"/>
          </w:tcPr>
          <w:p w14:paraId="126D4F87" w14:textId="010D26C0" w:rsidR="005777D9" w:rsidRPr="005777D9" w:rsidRDefault="005777D9" w:rsidP="005777D9">
            <w:pPr>
              <w:pStyle w:val="Table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5777D9">
              <w:rPr>
                <w:b/>
                <w:bCs/>
              </w:rPr>
              <w:t>Российская СФСР, Белорусская ССР, Украинская ССР, Закавказская СФСР</w:t>
            </w:r>
          </w:p>
          <w:p w14:paraId="1CB57932" w14:textId="77777777" w:rsidR="005777D9" w:rsidRPr="005777D9" w:rsidRDefault="005777D9" w:rsidP="005777D9">
            <w:pPr>
              <w:pStyle w:val="Table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E704FC">
              <w:t>Российская СФСР, Белорусская ССР, Армянская ССР, Дальневосточная СНР</w:t>
            </w:r>
          </w:p>
          <w:p w14:paraId="41A024BB" w14:textId="2705986E" w:rsidR="005604D4" w:rsidRPr="00F026CD" w:rsidRDefault="005777D9" w:rsidP="005777D9">
            <w:pPr>
              <w:pStyle w:val="Table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E704FC">
              <w:t>Белорусская ССР, Украинская ССР, Таджикская ССР, Грузинская ССР</w:t>
            </w:r>
          </w:p>
        </w:tc>
      </w:tr>
      <w:tr w:rsidR="005604D4" w:rsidRPr="00F026CD" w14:paraId="26E6F8B6" w14:textId="77777777" w:rsidTr="00FC7DEC">
        <w:trPr>
          <w:trHeight w:val="557"/>
        </w:trPr>
        <w:tc>
          <w:tcPr>
            <w:tcW w:w="768" w:type="dxa"/>
          </w:tcPr>
          <w:p w14:paraId="43657BB4" w14:textId="46A550F3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8</w:t>
            </w:r>
          </w:p>
        </w:tc>
        <w:tc>
          <w:tcPr>
            <w:tcW w:w="5469" w:type="dxa"/>
          </w:tcPr>
          <w:p w14:paraId="3AF29779" w14:textId="51925699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 xml:space="preserve"> «Десталинизаци</w:t>
            </w:r>
            <w:r w:rsidR="00DC1005">
              <w:rPr>
                <w:szCs w:val="28"/>
                <w:shd w:val="clear" w:color="auto" w:fill="FFFFFF"/>
              </w:rPr>
              <w:t>я</w:t>
            </w:r>
            <w:r w:rsidRPr="00E704FC">
              <w:rPr>
                <w:szCs w:val="28"/>
                <w:shd w:val="clear" w:color="auto" w:fill="FFFFFF"/>
              </w:rPr>
              <w:t>» в СССР во времена «хрущёвской оттепели» включала:</w:t>
            </w:r>
          </w:p>
          <w:p w14:paraId="2DDD0931" w14:textId="5868D137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памятников;</w:t>
            </w:r>
          </w:p>
          <w:p w14:paraId="576B8059" w14:textId="6EB169A4" w:rsidR="005604D4" w:rsidRPr="00E704FC" w:rsidRDefault="00DC1005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>Реабилитаци</w:t>
            </w:r>
            <w:r>
              <w:rPr>
                <w:szCs w:val="28"/>
                <w:shd w:val="clear" w:color="auto" w:fill="FFFFFF"/>
              </w:rPr>
              <w:t>я</w:t>
            </w:r>
            <w:r w:rsidR="005604D4" w:rsidRPr="00E704FC">
              <w:rPr>
                <w:szCs w:val="28"/>
                <w:shd w:val="clear" w:color="auto" w:fill="FFFFFF"/>
              </w:rPr>
              <w:t xml:space="preserve"> политзаключенных;</w:t>
            </w:r>
          </w:p>
          <w:p w14:paraId="5227B63D" w14:textId="46A76013" w:rsidR="005604D4" w:rsidRPr="00E704FC" w:rsidRDefault="00DC1005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области;</w:t>
            </w:r>
          </w:p>
          <w:p w14:paraId="58872F2E" w14:textId="70EF250B" w:rsidR="005604D4" w:rsidRPr="00E704FC" w:rsidRDefault="00DC1005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4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статьям;</w:t>
            </w:r>
          </w:p>
          <w:p w14:paraId="27477425" w14:textId="02B2E639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0E660BED" w14:textId="06321019" w:rsidR="00502386" w:rsidRPr="00502386" w:rsidRDefault="00502386" w:rsidP="00EE0058">
            <w:pPr>
              <w:pStyle w:val="TableParagraph"/>
              <w:spacing w:line="233" w:lineRule="exact"/>
              <w:jc w:val="both"/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>Запрет упоминания имени Сталина в произведениях литературы и снос его памятников</w:t>
            </w:r>
          </w:p>
          <w:p w14:paraId="2EEA32DE" w14:textId="3C18F2AE" w:rsidR="005604D4" w:rsidRDefault="00DC1005" w:rsidP="00EE0058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02386">
              <w:rPr>
                <w:b/>
                <w:bCs/>
              </w:rPr>
              <w:t>. Р</w:t>
            </w:r>
            <w:r w:rsidR="005604D4" w:rsidRPr="00F026CD">
              <w:rPr>
                <w:b/>
                <w:bCs/>
              </w:rPr>
              <w:t>еабилитаци</w:t>
            </w:r>
            <w:r w:rsidR="00502386">
              <w:rPr>
                <w:b/>
                <w:bCs/>
              </w:rPr>
              <w:t>я</w:t>
            </w:r>
            <w:r w:rsidR="005604D4" w:rsidRPr="00F026CD">
              <w:rPr>
                <w:b/>
                <w:bCs/>
              </w:rPr>
              <w:t xml:space="preserve"> политзаключенных</w:t>
            </w:r>
          </w:p>
          <w:p w14:paraId="23FDE392" w14:textId="66DD6830" w:rsidR="00502386" w:rsidRPr="00E704FC" w:rsidRDefault="00DC1005" w:rsidP="00502386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502386" w:rsidRPr="00E704FC">
              <w:rPr>
                <w:szCs w:val="28"/>
                <w:shd w:val="clear" w:color="auto" w:fill="FFFFFF"/>
              </w:rPr>
              <w:t>.</w:t>
            </w:r>
            <w:r w:rsidR="00502386" w:rsidRPr="00E704FC">
              <w:rPr>
                <w:szCs w:val="28"/>
                <w:shd w:val="clear" w:color="auto" w:fill="FFFFFF"/>
              </w:rPr>
              <w:tab/>
              <w:t>Создание Еврейской автономной области</w:t>
            </w:r>
          </w:p>
          <w:p w14:paraId="0236A4F6" w14:textId="3E4F4911" w:rsidR="00502386" w:rsidRPr="00502386" w:rsidRDefault="00DC1005" w:rsidP="00502386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4</w:t>
            </w:r>
            <w:r w:rsidR="00502386" w:rsidRPr="00E704FC">
              <w:rPr>
                <w:szCs w:val="28"/>
                <w:shd w:val="clear" w:color="auto" w:fill="FFFFFF"/>
              </w:rPr>
              <w:t>.</w:t>
            </w:r>
            <w:r w:rsidR="00502386" w:rsidRPr="00E704FC">
              <w:rPr>
                <w:szCs w:val="28"/>
                <w:shd w:val="clear" w:color="auto" w:fill="FFFFFF"/>
              </w:rPr>
              <w:tab/>
              <w:t>Расширение сети лагерей заключенных по политическим статьям</w:t>
            </w:r>
          </w:p>
          <w:p w14:paraId="4D6E98C1" w14:textId="62F61314" w:rsidR="005604D4" w:rsidRPr="00F026CD" w:rsidRDefault="005604D4" w:rsidP="00EE0058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5604D4" w:rsidRPr="00F026CD" w14:paraId="4419C564" w14:textId="77777777" w:rsidTr="00FC7DEC">
        <w:trPr>
          <w:trHeight w:val="1076"/>
        </w:trPr>
        <w:tc>
          <w:tcPr>
            <w:tcW w:w="768" w:type="dxa"/>
          </w:tcPr>
          <w:p w14:paraId="465453EA" w14:textId="7F49DBCF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9</w:t>
            </w:r>
          </w:p>
        </w:tc>
        <w:tc>
          <w:tcPr>
            <w:tcW w:w="5469" w:type="dxa"/>
          </w:tcPr>
          <w:p w14:paraId="1E9267A1" w14:textId="77777777" w:rsidR="005604D4" w:rsidRPr="00E704FC" w:rsidRDefault="005604D4" w:rsidP="00EE005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Период застойных явлений в политике и экономике СССР был связан с деятельностью КПСС под руководством Л.И. Брежнева 1964-1982 гг. Что было причиной этого?</w:t>
            </w:r>
          </w:p>
          <w:p w14:paraId="79124B1C" w14:textId="77777777" w:rsidR="005604D4" w:rsidRPr="00E704FC" w:rsidRDefault="005604D4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</w:t>
            </w:r>
            <w:r w:rsidRPr="00E704FC">
              <w:rPr>
                <w:szCs w:val="28"/>
                <w:shd w:val="clear" w:color="auto" w:fill="FFFFFF"/>
              </w:rPr>
              <w:tab/>
              <w:t xml:space="preserve">Зависимость от экспорта нефти; </w:t>
            </w:r>
          </w:p>
          <w:p w14:paraId="005D65D6" w14:textId="3FBDE1C1" w:rsidR="005604D4" w:rsidRPr="00E704FC" w:rsidRDefault="00502386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 xml:space="preserve">Дефицит золотовалютных средств; </w:t>
            </w:r>
          </w:p>
          <w:p w14:paraId="1A187FBD" w14:textId="474D169F" w:rsidR="005604D4" w:rsidRPr="00E704FC" w:rsidRDefault="00502386" w:rsidP="00EE0058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3</w:t>
            </w:r>
            <w:r w:rsidR="005604D4" w:rsidRPr="00E704FC">
              <w:rPr>
                <w:szCs w:val="28"/>
                <w:shd w:val="clear" w:color="auto" w:fill="FFFFFF"/>
              </w:rPr>
              <w:t>.</w:t>
            </w:r>
            <w:r w:rsidR="005604D4" w:rsidRPr="00E704FC">
              <w:rPr>
                <w:szCs w:val="28"/>
                <w:shd w:val="clear" w:color="auto" w:fill="FFFFFF"/>
              </w:rPr>
              <w:tab/>
              <w:t xml:space="preserve">Проблемы в сельском хозяйстве и массовый отток их жителей в города; </w:t>
            </w:r>
          </w:p>
          <w:p w14:paraId="2C240928" w14:textId="7895C578" w:rsidR="005604D4" w:rsidRPr="00E704FC" w:rsidRDefault="005604D4" w:rsidP="001265AA">
            <w:pPr>
              <w:pStyle w:val="TableParagraph"/>
              <w:tabs>
                <w:tab w:val="left" w:pos="364"/>
              </w:tabs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41083E57" w14:textId="77777777" w:rsidR="005604D4" w:rsidRDefault="005604D4" w:rsidP="00EE0058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  <w:r w:rsidRPr="00F026CD">
              <w:rPr>
                <w:b/>
                <w:bCs/>
              </w:rPr>
              <w:t>1.Зависимость от экспорта нефти;</w:t>
            </w:r>
          </w:p>
          <w:p w14:paraId="4E24E3D9" w14:textId="35BAB2C5" w:rsidR="00502386" w:rsidRPr="00E704FC" w:rsidRDefault="00502386" w:rsidP="00502386">
            <w:pPr>
              <w:pStyle w:val="TableParagraph"/>
              <w:tabs>
                <w:tab w:val="left" w:pos="364"/>
              </w:tabs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2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 xml:space="preserve">Дефицит золотовалютных средств; </w:t>
            </w:r>
          </w:p>
          <w:p w14:paraId="7E4EEF6E" w14:textId="484E7F11" w:rsidR="00502386" w:rsidRPr="00502386" w:rsidRDefault="00502386" w:rsidP="00502386">
            <w:pPr>
              <w:pStyle w:val="TableParagraph"/>
              <w:spacing w:line="233" w:lineRule="exact"/>
              <w:jc w:val="both"/>
            </w:pPr>
            <w:r>
              <w:rPr>
                <w:szCs w:val="28"/>
                <w:shd w:val="clear" w:color="auto" w:fill="FFFFFF"/>
              </w:rPr>
              <w:t>3</w:t>
            </w:r>
            <w:r w:rsidRPr="00E704FC">
              <w:rPr>
                <w:szCs w:val="28"/>
                <w:shd w:val="clear" w:color="auto" w:fill="FFFFFF"/>
              </w:rPr>
              <w:t>.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Проблемы в сельском хозяйстве и массовый отток их жителей в города;</w:t>
            </w:r>
          </w:p>
          <w:p w14:paraId="3552C9F0" w14:textId="24C58142" w:rsidR="005604D4" w:rsidRPr="00F026CD" w:rsidRDefault="005604D4" w:rsidP="00DC1005">
            <w:pPr>
              <w:pStyle w:val="TableParagraph"/>
              <w:spacing w:line="233" w:lineRule="exact"/>
              <w:jc w:val="both"/>
              <w:rPr>
                <w:b/>
                <w:bCs/>
              </w:rPr>
            </w:pPr>
          </w:p>
        </w:tc>
      </w:tr>
      <w:tr w:rsidR="005604D4" w:rsidRPr="00F026CD" w14:paraId="13B0A785" w14:textId="77777777" w:rsidTr="00FC7DEC">
        <w:trPr>
          <w:trHeight w:val="1076"/>
        </w:trPr>
        <w:tc>
          <w:tcPr>
            <w:tcW w:w="768" w:type="dxa"/>
          </w:tcPr>
          <w:p w14:paraId="1D039180" w14:textId="163C0360" w:rsidR="005604D4" w:rsidRPr="008B24B4" w:rsidRDefault="008B24B4" w:rsidP="00EE0058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lastRenderedPageBreak/>
              <w:t>10</w:t>
            </w:r>
          </w:p>
        </w:tc>
        <w:tc>
          <w:tcPr>
            <w:tcW w:w="5469" w:type="dxa"/>
          </w:tcPr>
          <w:p w14:paraId="2C65CE91" w14:textId="73007338" w:rsidR="005604D4" w:rsidRPr="00E704FC" w:rsidRDefault="005604D4" w:rsidP="00EE0058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Каковы основные направления политики «нового политического мышления» СССР при М.С.</w:t>
            </w:r>
            <w:r w:rsidR="00DC1005">
              <w:rPr>
                <w:szCs w:val="28"/>
                <w:shd w:val="clear" w:color="auto" w:fill="FFFFFF"/>
              </w:rPr>
              <w:t xml:space="preserve"> </w:t>
            </w:r>
            <w:r w:rsidRPr="00E704FC">
              <w:rPr>
                <w:szCs w:val="28"/>
                <w:shd w:val="clear" w:color="auto" w:fill="FFFFFF"/>
              </w:rPr>
              <w:t>Горбачеве:</w:t>
            </w:r>
          </w:p>
          <w:p w14:paraId="0ABB6708" w14:textId="77777777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1.Перестройка, гласность, ускорение</w:t>
            </w:r>
          </w:p>
          <w:p w14:paraId="35FF8D3E" w14:textId="77777777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</w:p>
          <w:p w14:paraId="30D0F7B1" w14:textId="77777777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2CF19545" w14:textId="59C3DE70" w:rsidR="005604D4" w:rsidRPr="00E704FC" w:rsidRDefault="005604D4" w:rsidP="00EE0058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  <w:tc>
          <w:tcPr>
            <w:tcW w:w="4395" w:type="dxa"/>
          </w:tcPr>
          <w:p w14:paraId="631AFC47" w14:textId="77777777" w:rsidR="005604D4" w:rsidRDefault="005604D4" w:rsidP="00EE0058">
            <w:pPr>
              <w:pStyle w:val="TableParagraph"/>
              <w:spacing w:line="233" w:lineRule="exact"/>
              <w:rPr>
                <w:b/>
                <w:bCs/>
              </w:rPr>
            </w:pPr>
            <w:r w:rsidRPr="00F026CD">
              <w:rPr>
                <w:b/>
                <w:bCs/>
              </w:rPr>
              <w:t>1. Перестройка, гласность, ускорение</w:t>
            </w:r>
          </w:p>
          <w:p w14:paraId="1D4D140D" w14:textId="6B2A87F2" w:rsidR="00502386" w:rsidRPr="00E704FC" w:rsidRDefault="00502386" w:rsidP="00502386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2.Мир, труд, свобода</w:t>
            </w:r>
            <w:r>
              <w:rPr>
                <w:szCs w:val="28"/>
                <w:shd w:val="clear" w:color="auto" w:fill="FFFFFF"/>
              </w:rPr>
              <w:t>;</w:t>
            </w:r>
          </w:p>
          <w:p w14:paraId="3106EB8C" w14:textId="77777777" w:rsidR="00502386" w:rsidRPr="00E704FC" w:rsidRDefault="00502386" w:rsidP="00502386">
            <w:pPr>
              <w:pStyle w:val="TableParagraph"/>
              <w:rPr>
                <w:szCs w:val="28"/>
                <w:shd w:val="clear" w:color="auto" w:fill="FFFFFF"/>
              </w:rPr>
            </w:pPr>
            <w:r w:rsidRPr="00E704FC">
              <w:rPr>
                <w:szCs w:val="28"/>
                <w:shd w:val="clear" w:color="auto" w:fill="FFFFFF"/>
              </w:rPr>
              <w:t>3. Ускорение, улучшение, модернизация;</w:t>
            </w:r>
          </w:p>
          <w:p w14:paraId="33AD1FFB" w14:textId="718735DE" w:rsidR="00502386" w:rsidRPr="00502386" w:rsidRDefault="00502386" w:rsidP="00502386">
            <w:pPr>
              <w:pStyle w:val="TableParagraph"/>
              <w:spacing w:line="233" w:lineRule="exact"/>
            </w:pPr>
            <w:r w:rsidRPr="00E704FC">
              <w:rPr>
                <w:szCs w:val="28"/>
                <w:shd w:val="clear" w:color="auto" w:fill="FFFFFF"/>
              </w:rPr>
              <w:t>4. Перестройка, приватизация, рынок</w:t>
            </w:r>
          </w:p>
        </w:tc>
      </w:tr>
      <w:tr w:rsidR="00FC7DEC" w:rsidRPr="00F026CD" w14:paraId="6109854B" w14:textId="77777777" w:rsidTr="00FC7DEC">
        <w:trPr>
          <w:trHeight w:val="1076"/>
        </w:trPr>
        <w:tc>
          <w:tcPr>
            <w:tcW w:w="768" w:type="dxa"/>
          </w:tcPr>
          <w:p w14:paraId="418FE5FF" w14:textId="6123662D" w:rsidR="00FC7DEC" w:rsidRPr="008B24B4" w:rsidRDefault="008B24B4" w:rsidP="00FC7DEC">
            <w:pPr>
              <w:pStyle w:val="TableParagraph"/>
              <w:ind w:left="99"/>
              <w:jc w:val="center"/>
              <w:rPr>
                <w:spacing w:val="-10"/>
                <w:lang w:val="en-US"/>
              </w:rPr>
            </w:pPr>
            <w:r>
              <w:rPr>
                <w:spacing w:val="-10"/>
                <w:lang w:val="en-US"/>
              </w:rPr>
              <w:t>11</w:t>
            </w:r>
          </w:p>
        </w:tc>
        <w:tc>
          <w:tcPr>
            <w:tcW w:w="5469" w:type="dxa"/>
          </w:tcPr>
          <w:p w14:paraId="7220255D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Вторая мировая война началась:</w:t>
            </w:r>
          </w:p>
          <w:p w14:paraId="48774E10" w14:textId="77777777" w:rsidR="00FC7DEC" w:rsidRPr="00E704FC" w:rsidRDefault="00FC7DEC" w:rsidP="00FC7DEC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</w:p>
        </w:tc>
        <w:tc>
          <w:tcPr>
            <w:tcW w:w="4395" w:type="dxa"/>
          </w:tcPr>
          <w:p w14:paraId="56466495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а)</w:t>
            </w:r>
            <w:r w:rsidRPr="00476F8A">
              <w:rPr>
                <w:spacing w:val="-2"/>
              </w:rPr>
              <w:tab/>
              <w:t>1 августа 1937 г.;</w:t>
            </w:r>
          </w:p>
          <w:p w14:paraId="658D9573" w14:textId="77777777" w:rsidR="00FC7DEC" w:rsidRPr="00476F8A" w:rsidRDefault="00FC7DEC" w:rsidP="00FC7DEC">
            <w:pPr>
              <w:pStyle w:val="TableParagraph"/>
              <w:ind w:left="99"/>
              <w:rPr>
                <w:spacing w:val="-2"/>
              </w:rPr>
            </w:pPr>
            <w:r w:rsidRPr="00476F8A">
              <w:rPr>
                <w:spacing w:val="-2"/>
              </w:rPr>
              <w:t>б)</w:t>
            </w:r>
            <w:r w:rsidRPr="00476F8A">
              <w:rPr>
                <w:spacing w:val="-2"/>
              </w:rPr>
              <w:tab/>
              <w:t>23 августа 1939 г.;</w:t>
            </w:r>
          </w:p>
          <w:p w14:paraId="03AB3725" w14:textId="77777777" w:rsidR="00FC7DEC" w:rsidRPr="00DC1005" w:rsidRDefault="00FC7DEC" w:rsidP="00FC7DEC">
            <w:pPr>
              <w:pStyle w:val="TableParagraph"/>
              <w:ind w:left="99"/>
              <w:rPr>
                <w:b/>
                <w:spacing w:val="-2"/>
              </w:rPr>
            </w:pPr>
            <w:r w:rsidRPr="00DC1005">
              <w:rPr>
                <w:b/>
                <w:spacing w:val="-2"/>
              </w:rPr>
              <w:t>в)</w:t>
            </w:r>
            <w:r w:rsidRPr="00DC1005">
              <w:rPr>
                <w:b/>
                <w:spacing w:val="-2"/>
              </w:rPr>
              <w:tab/>
              <w:t>1 сентября 1939 г.;</w:t>
            </w:r>
          </w:p>
          <w:p w14:paraId="23FAA144" w14:textId="7FD89DB1" w:rsidR="00FC7DEC" w:rsidRPr="00F026CD" w:rsidRDefault="00FC7DEC" w:rsidP="00FC7DEC">
            <w:pPr>
              <w:pStyle w:val="TableParagraph"/>
              <w:spacing w:line="233" w:lineRule="exact"/>
              <w:rPr>
                <w:b/>
                <w:bCs/>
              </w:rPr>
            </w:pPr>
            <w:r>
              <w:rPr>
                <w:spacing w:val="-2"/>
              </w:rPr>
              <w:t xml:space="preserve">  </w:t>
            </w:r>
            <w:r w:rsidRPr="00476F8A">
              <w:rPr>
                <w:spacing w:val="-2"/>
              </w:rPr>
              <w:t>г)</w:t>
            </w:r>
            <w:r w:rsidRPr="00476F8A">
              <w:rPr>
                <w:spacing w:val="-2"/>
              </w:rPr>
              <w:tab/>
              <w:t>22 июня 1941 г.</w:t>
            </w:r>
          </w:p>
        </w:tc>
      </w:tr>
    </w:tbl>
    <w:p w14:paraId="76327B64" w14:textId="045747CC" w:rsidR="00144415" w:rsidRPr="00F026CD" w:rsidRDefault="00144415" w:rsidP="00144415">
      <w:pPr>
        <w:tabs>
          <w:tab w:val="left" w:pos="1680"/>
        </w:tabs>
      </w:pPr>
      <w:r w:rsidRPr="00F026CD">
        <w:tab/>
      </w:r>
    </w:p>
    <w:p w14:paraId="6F9EBAC2" w14:textId="77777777" w:rsidR="00144415" w:rsidRPr="00F026CD" w:rsidRDefault="00144415" w:rsidP="00144415"/>
    <w:p w14:paraId="507ADF7A" w14:textId="77777777" w:rsidR="00144415" w:rsidRPr="00F026CD" w:rsidRDefault="00144415" w:rsidP="00144415"/>
    <w:sectPr w:rsidR="00144415" w:rsidRPr="00F026CD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CE2AC" w14:textId="77777777" w:rsidR="000D3DA0" w:rsidRDefault="000D3DA0">
      <w:r>
        <w:separator/>
      </w:r>
    </w:p>
  </w:endnote>
  <w:endnote w:type="continuationSeparator" w:id="0">
    <w:p w14:paraId="3806362B" w14:textId="77777777" w:rsidR="000D3DA0" w:rsidRDefault="000D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FBA5" w14:textId="77777777" w:rsidR="000D3DA0" w:rsidRDefault="000D3DA0">
      <w:r>
        <w:separator/>
      </w:r>
    </w:p>
  </w:footnote>
  <w:footnote w:type="continuationSeparator" w:id="0">
    <w:p w14:paraId="2F28CA14" w14:textId="77777777" w:rsidR="000D3DA0" w:rsidRDefault="000D3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75612AF"/>
    <w:multiLevelType w:val="hybridMultilevel"/>
    <w:tmpl w:val="92461AF0"/>
    <w:lvl w:ilvl="0" w:tplc="75BC36D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43487"/>
    <w:multiLevelType w:val="hybridMultilevel"/>
    <w:tmpl w:val="C97A0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6" w15:restartNumberingAfterBreak="0">
    <w:nsid w:val="0D3A15A6"/>
    <w:multiLevelType w:val="hybridMultilevel"/>
    <w:tmpl w:val="57F4B608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 w15:restartNumberingAfterBreak="0">
    <w:nsid w:val="183B385E"/>
    <w:multiLevelType w:val="hybridMultilevel"/>
    <w:tmpl w:val="5A1EC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71E"/>
    <w:multiLevelType w:val="multilevel"/>
    <w:tmpl w:val="84D2FD6A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65732"/>
    <w:multiLevelType w:val="hybridMultilevel"/>
    <w:tmpl w:val="A20C420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2" w15:restartNumberingAfterBreak="0">
    <w:nsid w:val="1FF11147"/>
    <w:multiLevelType w:val="hybridMultilevel"/>
    <w:tmpl w:val="179ACF7E"/>
    <w:lvl w:ilvl="0" w:tplc="1B4EE7E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23290CDF"/>
    <w:multiLevelType w:val="hybridMultilevel"/>
    <w:tmpl w:val="6B2C143C"/>
    <w:lvl w:ilvl="0" w:tplc="E340AF8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 w15:restartNumberingAfterBreak="0">
    <w:nsid w:val="29816BEF"/>
    <w:multiLevelType w:val="hybridMultilevel"/>
    <w:tmpl w:val="01B82760"/>
    <w:lvl w:ilvl="0" w:tplc="FDC2A1E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C1A1013"/>
    <w:multiLevelType w:val="hybridMultilevel"/>
    <w:tmpl w:val="AE06A790"/>
    <w:lvl w:ilvl="0" w:tplc="FDC2A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08BC"/>
    <w:multiLevelType w:val="hybridMultilevel"/>
    <w:tmpl w:val="8EE2D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956F2"/>
    <w:multiLevelType w:val="hybridMultilevel"/>
    <w:tmpl w:val="9C222B10"/>
    <w:lvl w:ilvl="0" w:tplc="4A8EA1E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8" w15:restartNumberingAfterBreak="0">
    <w:nsid w:val="33766F64"/>
    <w:multiLevelType w:val="hybridMultilevel"/>
    <w:tmpl w:val="3FF88360"/>
    <w:lvl w:ilvl="0" w:tplc="6FD48538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30557"/>
    <w:multiLevelType w:val="hybridMultilevel"/>
    <w:tmpl w:val="716499B8"/>
    <w:lvl w:ilvl="0" w:tplc="E8DAB0C2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34AC7591"/>
    <w:multiLevelType w:val="hybridMultilevel"/>
    <w:tmpl w:val="20EC4DE8"/>
    <w:lvl w:ilvl="0" w:tplc="6FD48538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C1E35"/>
    <w:multiLevelType w:val="hybridMultilevel"/>
    <w:tmpl w:val="01D6D1E0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3" w15:restartNumberingAfterBreak="0">
    <w:nsid w:val="361926C9"/>
    <w:multiLevelType w:val="hybridMultilevel"/>
    <w:tmpl w:val="69E4D920"/>
    <w:lvl w:ilvl="0" w:tplc="FDC2A1EC">
      <w:start w:val="1"/>
      <w:numFmt w:val="bullet"/>
      <w:lvlText w:val=""/>
      <w:lvlJc w:val="left"/>
      <w:pPr>
        <w:ind w:left="118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909" w:hanging="360"/>
      </w:pPr>
    </w:lvl>
    <w:lvl w:ilvl="2" w:tplc="FFFFFFFF" w:tentative="1">
      <w:start w:val="1"/>
      <w:numFmt w:val="lowerRoman"/>
      <w:lvlText w:val="%3."/>
      <w:lvlJc w:val="right"/>
      <w:pPr>
        <w:ind w:left="2629" w:hanging="180"/>
      </w:pPr>
    </w:lvl>
    <w:lvl w:ilvl="3" w:tplc="FFFFFFFF" w:tentative="1">
      <w:start w:val="1"/>
      <w:numFmt w:val="decimal"/>
      <w:lvlText w:val="%4."/>
      <w:lvlJc w:val="left"/>
      <w:pPr>
        <w:ind w:left="3349" w:hanging="360"/>
      </w:pPr>
    </w:lvl>
    <w:lvl w:ilvl="4" w:tplc="FFFFFFFF" w:tentative="1">
      <w:start w:val="1"/>
      <w:numFmt w:val="lowerLetter"/>
      <w:lvlText w:val="%5."/>
      <w:lvlJc w:val="left"/>
      <w:pPr>
        <w:ind w:left="4069" w:hanging="360"/>
      </w:pPr>
    </w:lvl>
    <w:lvl w:ilvl="5" w:tplc="FFFFFFFF" w:tentative="1">
      <w:start w:val="1"/>
      <w:numFmt w:val="lowerRoman"/>
      <w:lvlText w:val="%6."/>
      <w:lvlJc w:val="right"/>
      <w:pPr>
        <w:ind w:left="4789" w:hanging="180"/>
      </w:pPr>
    </w:lvl>
    <w:lvl w:ilvl="6" w:tplc="FFFFFFFF" w:tentative="1">
      <w:start w:val="1"/>
      <w:numFmt w:val="decimal"/>
      <w:lvlText w:val="%7."/>
      <w:lvlJc w:val="left"/>
      <w:pPr>
        <w:ind w:left="5509" w:hanging="360"/>
      </w:pPr>
    </w:lvl>
    <w:lvl w:ilvl="7" w:tplc="FFFFFFFF" w:tentative="1">
      <w:start w:val="1"/>
      <w:numFmt w:val="lowerLetter"/>
      <w:lvlText w:val="%8."/>
      <w:lvlJc w:val="left"/>
      <w:pPr>
        <w:ind w:left="6229" w:hanging="360"/>
      </w:pPr>
    </w:lvl>
    <w:lvl w:ilvl="8" w:tplc="FFFFFFFF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4" w15:restartNumberingAfterBreak="0">
    <w:nsid w:val="3AC54492"/>
    <w:multiLevelType w:val="hybridMultilevel"/>
    <w:tmpl w:val="BB6A4F84"/>
    <w:lvl w:ilvl="0" w:tplc="75BC36D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3BF44892"/>
    <w:multiLevelType w:val="hybridMultilevel"/>
    <w:tmpl w:val="785ABB1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6" w15:restartNumberingAfterBreak="0">
    <w:nsid w:val="409859D5"/>
    <w:multiLevelType w:val="hybridMultilevel"/>
    <w:tmpl w:val="36E2CED2"/>
    <w:lvl w:ilvl="0" w:tplc="A9163A54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7" w15:restartNumberingAfterBreak="0">
    <w:nsid w:val="420F719C"/>
    <w:multiLevelType w:val="hybridMultilevel"/>
    <w:tmpl w:val="5EC871FC"/>
    <w:lvl w:ilvl="0" w:tplc="FDC2A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C011EC"/>
    <w:multiLevelType w:val="hybridMultilevel"/>
    <w:tmpl w:val="9926E70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2" w15:restartNumberingAfterBreak="0">
    <w:nsid w:val="4A8C0F0E"/>
    <w:multiLevelType w:val="hybridMultilevel"/>
    <w:tmpl w:val="3A5C2F0E"/>
    <w:lvl w:ilvl="0" w:tplc="CDFE085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3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4" w15:restartNumberingAfterBreak="0">
    <w:nsid w:val="4D45126D"/>
    <w:multiLevelType w:val="hybridMultilevel"/>
    <w:tmpl w:val="3884757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5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6" w15:restartNumberingAfterBreak="0">
    <w:nsid w:val="5118493F"/>
    <w:multiLevelType w:val="hybridMultilevel"/>
    <w:tmpl w:val="61B01926"/>
    <w:lvl w:ilvl="0" w:tplc="75BC3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2B110C"/>
    <w:multiLevelType w:val="multilevel"/>
    <w:tmpl w:val="59160588"/>
    <w:lvl w:ilvl="0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8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9" w15:restartNumberingAfterBreak="0">
    <w:nsid w:val="5A331D4B"/>
    <w:multiLevelType w:val="hybridMultilevel"/>
    <w:tmpl w:val="0BA6271E"/>
    <w:lvl w:ilvl="0" w:tplc="0419000F">
      <w:start w:val="1"/>
      <w:numFmt w:val="decimal"/>
      <w:lvlText w:val="%1."/>
      <w:lvlJc w:val="left"/>
      <w:pPr>
        <w:ind w:left="1189" w:hanging="360"/>
      </w:p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0" w15:restartNumberingAfterBreak="0">
    <w:nsid w:val="5BF876C9"/>
    <w:multiLevelType w:val="hybridMultilevel"/>
    <w:tmpl w:val="E3D02214"/>
    <w:lvl w:ilvl="0" w:tplc="87EE5DEE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1" w15:restartNumberingAfterBreak="0">
    <w:nsid w:val="60C245CB"/>
    <w:multiLevelType w:val="hybridMultilevel"/>
    <w:tmpl w:val="3E8AC86A"/>
    <w:lvl w:ilvl="0" w:tplc="3B9673D0">
      <w:start w:val="1"/>
      <w:numFmt w:val="decimal"/>
      <w:lvlText w:val="%1."/>
      <w:lvlJc w:val="left"/>
      <w:pPr>
        <w:ind w:left="45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2" w15:restartNumberingAfterBreak="0">
    <w:nsid w:val="68706DA2"/>
    <w:multiLevelType w:val="hybridMultilevel"/>
    <w:tmpl w:val="161A31DC"/>
    <w:lvl w:ilvl="0" w:tplc="CD7A45C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43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44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995424"/>
    <w:multiLevelType w:val="multilevel"/>
    <w:tmpl w:val="69E4D5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7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9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38"/>
  </w:num>
  <w:num w:numId="2" w16cid:durableId="1705668356">
    <w:abstractNumId w:val="1"/>
  </w:num>
  <w:num w:numId="3" w16cid:durableId="1335887427">
    <w:abstractNumId w:val="48"/>
  </w:num>
  <w:num w:numId="4" w16cid:durableId="1782187826">
    <w:abstractNumId w:val="49"/>
  </w:num>
  <w:num w:numId="5" w16cid:durableId="175657041">
    <w:abstractNumId w:val="43"/>
  </w:num>
  <w:num w:numId="6" w16cid:durableId="1585995180">
    <w:abstractNumId w:val="11"/>
  </w:num>
  <w:num w:numId="7" w16cid:durableId="254754044">
    <w:abstractNumId w:val="46"/>
  </w:num>
  <w:num w:numId="8" w16cid:durableId="1863585742">
    <w:abstractNumId w:val="37"/>
  </w:num>
  <w:num w:numId="9" w16cid:durableId="93937823">
    <w:abstractNumId w:val="35"/>
  </w:num>
  <w:num w:numId="10" w16cid:durableId="2006200697">
    <w:abstractNumId w:val="44"/>
  </w:num>
  <w:num w:numId="11" w16cid:durableId="1635019483">
    <w:abstractNumId w:val="29"/>
  </w:num>
  <w:num w:numId="12" w16cid:durableId="1758750993">
    <w:abstractNumId w:val="4"/>
  </w:num>
  <w:num w:numId="13" w16cid:durableId="1907836655">
    <w:abstractNumId w:val="28"/>
  </w:num>
  <w:num w:numId="14" w16cid:durableId="826284043">
    <w:abstractNumId w:val="21"/>
  </w:num>
  <w:num w:numId="15" w16cid:durableId="1368749657">
    <w:abstractNumId w:val="47"/>
  </w:num>
  <w:num w:numId="16" w16cid:durableId="1010376996">
    <w:abstractNumId w:val="9"/>
  </w:num>
  <w:num w:numId="17" w16cid:durableId="103699781">
    <w:abstractNumId w:val="5"/>
  </w:num>
  <w:num w:numId="18" w16cid:durableId="966934984">
    <w:abstractNumId w:val="33"/>
  </w:num>
  <w:num w:numId="19" w16cid:durableId="435444809">
    <w:abstractNumId w:val="31"/>
  </w:num>
  <w:num w:numId="20" w16cid:durableId="1838881555">
    <w:abstractNumId w:val="0"/>
  </w:num>
  <w:num w:numId="21" w16cid:durableId="1988315281">
    <w:abstractNumId w:val="20"/>
  </w:num>
  <w:num w:numId="22" w16cid:durableId="2021809406">
    <w:abstractNumId w:val="18"/>
  </w:num>
  <w:num w:numId="23" w16cid:durableId="1687057994">
    <w:abstractNumId w:val="24"/>
  </w:num>
  <w:num w:numId="24" w16cid:durableId="1759055919">
    <w:abstractNumId w:val="2"/>
  </w:num>
  <w:num w:numId="25" w16cid:durableId="1359813964">
    <w:abstractNumId w:val="16"/>
  </w:num>
  <w:num w:numId="26" w16cid:durableId="1528982366">
    <w:abstractNumId w:val="36"/>
  </w:num>
  <w:num w:numId="27" w16cid:durableId="1051152669">
    <w:abstractNumId w:val="7"/>
  </w:num>
  <w:num w:numId="28" w16cid:durableId="1650284536">
    <w:abstractNumId w:val="6"/>
  </w:num>
  <w:num w:numId="29" w16cid:durableId="964460523">
    <w:abstractNumId w:val="22"/>
  </w:num>
  <w:num w:numId="30" w16cid:durableId="339478562">
    <w:abstractNumId w:val="23"/>
  </w:num>
  <w:num w:numId="31" w16cid:durableId="1478037602">
    <w:abstractNumId w:val="30"/>
  </w:num>
  <w:num w:numId="32" w16cid:durableId="319891443">
    <w:abstractNumId w:val="39"/>
  </w:num>
  <w:num w:numId="33" w16cid:durableId="1023476610">
    <w:abstractNumId w:val="27"/>
  </w:num>
  <w:num w:numId="34" w16cid:durableId="368646422">
    <w:abstractNumId w:val="10"/>
  </w:num>
  <w:num w:numId="35" w16cid:durableId="2033798653">
    <w:abstractNumId w:val="14"/>
  </w:num>
  <w:num w:numId="36" w16cid:durableId="1232621054">
    <w:abstractNumId w:val="25"/>
  </w:num>
  <w:num w:numId="37" w16cid:durableId="752707075">
    <w:abstractNumId w:val="34"/>
  </w:num>
  <w:num w:numId="38" w16cid:durableId="1002897578">
    <w:abstractNumId w:val="15"/>
  </w:num>
  <w:num w:numId="39" w16cid:durableId="283461833">
    <w:abstractNumId w:val="3"/>
  </w:num>
  <w:num w:numId="40" w16cid:durableId="1283421540">
    <w:abstractNumId w:val="40"/>
  </w:num>
  <w:num w:numId="41" w16cid:durableId="1092699297">
    <w:abstractNumId w:val="12"/>
  </w:num>
  <w:num w:numId="42" w16cid:durableId="165246408">
    <w:abstractNumId w:val="26"/>
  </w:num>
  <w:num w:numId="43" w16cid:durableId="1889998387">
    <w:abstractNumId w:val="32"/>
  </w:num>
  <w:num w:numId="44" w16cid:durableId="1515340820">
    <w:abstractNumId w:val="13"/>
  </w:num>
  <w:num w:numId="45" w16cid:durableId="1078021362">
    <w:abstractNumId w:val="17"/>
  </w:num>
  <w:num w:numId="46" w16cid:durableId="338429901">
    <w:abstractNumId w:val="42"/>
  </w:num>
  <w:num w:numId="47" w16cid:durableId="348412492">
    <w:abstractNumId w:val="41"/>
  </w:num>
  <w:num w:numId="48" w16cid:durableId="63452592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1391921580">
    <w:abstractNumId w:val="8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4552942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00DE7"/>
    <w:rsid w:val="00006003"/>
    <w:rsid w:val="00052E76"/>
    <w:rsid w:val="00061C8B"/>
    <w:rsid w:val="00064E84"/>
    <w:rsid w:val="00075411"/>
    <w:rsid w:val="000804CA"/>
    <w:rsid w:val="00081659"/>
    <w:rsid w:val="00084B51"/>
    <w:rsid w:val="000A082B"/>
    <w:rsid w:val="000A3DD6"/>
    <w:rsid w:val="000A4CC2"/>
    <w:rsid w:val="000B5A22"/>
    <w:rsid w:val="000C3546"/>
    <w:rsid w:val="000D3DA0"/>
    <w:rsid w:val="000E041E"/>
    <w:rsid w:val="00123BB4"/>
    <w:rsid w:val="001265AA"/>
    <w:rsid w:val="001317F5"/>
    <w:rsid w:val="0013191B"/>
    <w:rsid w:val="00133ECA"/>
    <w:rsid w:val="00136822"/>
    <w:rsid w:val="00144415"/>
    <w:rsid w:val="00146231"/>
    <w:rsid w:val="00147589"/>
    <w:rsid w:val="0015246F"/>
    <w:rsid w:val="001721F0"/>
    <w:rsid w:val="00172DA5"/>
    <w:rsid w:val="001825F8"/>
    <w:rsid w:val="0018511B"/>
    <w:rsid w:val="001A3692"/>
    <w:rsid w:val="001B4BAA"/>
    <w:rsid w:val="001C0F46"/>
    <w:rsid w:val="001D29EF"/>
    <w:rsid w:val="001D4671"/>
    <w:rsid w:val="001D5AC5"/>
    <w:rsid w:val="001E1FB5"/>
    <w:rsid w:val="001E3B84"/>
    <w:rsid w:val="001E429F"/>
    <w:rsid w:val="00202EBD"/>
    <w:rsid w:val="002043D6"/>
    <w:rsid w:val="0020686B"/>
    <w:rsid w:val="00213A29"/>
    <w:rsid w:val="00221AD1"/>
    <w:rsid w:val="0024293C"/>
    <w:rsid w:val="00250DA5"/>
    <w:rsid w:val="002757E0"/>
    <w:rsid w:val="00286AC8"/>
    <w:rsid w:val="002A047E"/>
    <w:rsid w:val="002B2E46"/>
    <w:rsid w:val="002B726C"/>
    <w:rsid w:val="002C4E93"/>
    <w:rsid w:val="002F0B8A"/>
    <w:rsid w:val="002F1791"/>
    <w:rsid w:val="002F44A0"/>
    <w:rsid w:val="002F71B1"/>
    <w:rsid w:val="00304115"/>
    <w:rsid w:val="0032583E"/>
    <w:rsid w:val="00333E3E"/>
    <w:rsid w:val="00336F94"/>
    <w:rsid w:val="00342881"/>
    <w:rsid w:val="003548A4"/>
    <w:rsid w:val="00355733"/>
    <w:rsid w:val="003626C6"/>
    <w:rsid w:val="0037720E"/>
    <w:rsid w:val="003773EA"/>
    <w:rsid w:val="0038258A"/>
    <w:rsid w:val="003828BC"/>
    <w:rsid w:val="003845D4"/>
    <w:rsid w:val="003B77EB"/>
    <w:rsid w:val="003E11C9"/>
    <w:rsid w:val="003E6E53"/>
    <w:rsid w:val="003F1246"/>
    <w:rsid w:val="003F1658"/>
    <w:rsid w:val="003F4D99"/>
    <w:rsid w:val="0040533B"/>
    <w:rsid w:val="0040630F"/>
    <w:rsid w:val="00430BB6"/>
    <w:rsid w:val="00445018"/>
    <w:rsid w:val="0045797D"/>
    <w:rsid w:val="00463F24"/>
    <w:rsid w:val="00474762"/>
    <w:rsid w:val="00491576"/>
    <w:rsid w:val="0049318E"/>
    <w:rsid w:val="004C5A3F"/>
    <w:rsid w:val="004C5C16"/>
    <w:rsid w:val="004C6AE2"/>
    <w:rsid w:val="004D04CE"/>
    <w:rsid w:val="004E6D97"/>
    <w:rsid w:val="004F1C76"/>
    <w:rsid w:val="004F4A62"/>
    <w:rsid w:val="00502386"/>
    <w:rsid w:val="00530FE5"/>
    <w:rsid w:val="00542402"/>
    <w:rsid w:val="0054276C"/>
    <w:rsid w:val="005503EC"/>
    <w:rsid w:val="00554EE9"/>
    <w:rsid w:val="0055533C"/>
    <w:rsid w:val="005604D4"/>
    <w:rsid w:val="005777D9"/>
    <w:rsid w:val="005827C5"/>
    <w:rsid w:val="00583E0A"/>
    <w:rsid w:val="005A4045"/>
    <w:rsid w:val="005A4833"/>
    <w:rsid w:val="005B06DA"/>
    <w:rsid w:val="005B1E86"/>
    <w:rsid w:val="005B40B1"/>
    <w:rsid w:val="005C3D42"/>
    <w:rsid w:val="005C3F88"/>
    <w:rsid w:val="005F7758"/>
    <w:rsid w:val="006109E0"/>
    <w:rsid w:val="00623778"/>
    <w:rsid w:val="00632710"/>
    <w:rsid w:val="006346C7"/>
    <w:rsid w:val="0064662B"/>
    <w:rsid w:val="00673A22"/>
    <w:rsid w:val="00696B24"/>
    <w:rsid w:val="006B1841"/>
    <w:rsid w:val="006C4C58"/>
    <w:rsid w:val="006D402B"/>
    <w:rsid w:val="006E0520"/>
    <w:rsid w:val="006F0F90"/>
    <w:rsid w:val="006F5144"/>
    <w:rsid w:val="006F5759"/>
    <w:rsid w:val="0071754F"/>
    <w:rsid w:val="00722816"/>
    <w:rsid w:val="007357E9"/>
    <w:rsid w:val="007366E0"/>
    <w:rsid w:val="00744B66"/>
    <w:rsid w:val="007617C6"/>
    <w:rsid w:val="00764021"/>
    <w:rsid w:val="0076437C"/>
    <w:rsid w:val="00773416"/>
    <w:rsid w:val="007745E5"/>
    <w:rsid w:val="0078290D"/>
    <w:rsid w:val="007A2D84"/>
    <w:rsid w:val="007A4BD6"/>
    <w:rsid w:val="007B049C"/>
    <w:rsid w:val="007B5600"/>
    <w:rsid w:val="007C74A1"/>
    <w:rsid w:val="007D4D80"/>
    <w:rsid w:val="007E48BA"/>
    <w:rsid w:val="007E4EC4"/>
    <w:rsid w:val="007E4F7D"/>
    <w:rsid w:val="007E7AC4"/>
    <w:rsid w:val="007F1D85"/>
    <w:rsid w:val="007F7662"/>
    <w:rsid w:val="00811B41"/>
    <w:rsid w:val="008170C9"/>
    <w:rsid w:val="00824B57"/>
    <w:rsid w:val="00826143"/>
    <w:rsid w:val="00832727"/>
    <w:rsid w:val="00844B98"/>
    <w:rsid w:val="008507EB"/>
    <w:rsid w:val="008548AE"/>
    <w:rsid w:val="00857BBF"/>
    <w:rsid w:val="00893F9F"/>
    <w:rsid w:val="008B1779"/>
    <w:rsid w:val="008B24B4"/>
    <w:rsid w:val="008B6CAE"/>
    <w:rsid w:val="008B7DA6"/>
    <w:rsid w:val="008D5460"/>
    <w:rsid w:val="008F7564"/>
    <w:rsid w:val="00910536"/>
    <w:rsid w:val="009159E0"/>
    <w:rsid w:val="0095195D"/>
    <w:rsid w:val="00953489"/>
    <w:rsid w:val="0096423F"/>
    <w:rsid w:val="00967347"/>
    <w:rsid w:val="009673EA"/>
    <w:rsid w:val="009A41E1"/>
    <w:rsid w:val="009A695D"/>
    <w:rsid w:val="009C5503"/>
    <w:rsid w:val="009D526D"/>
    <w:rsid w:val="009E4F49"/>
    <w:rsid w:val="009F0BBE"/>
    <w:rsid w:val="009F1D4B"/>
    <w:rsid w:val="009F51C4"/>
    <w:rsid w:val="009F5D51"/>
    <w:rsid w:val="00A04229"/>
    <w:rsid w:val="00A10B69"/>
    <w:rsid w:val="00A123D4"/>
    <w:rsid w:val="00A1674E"/>
    <w:rsid w:val="00A33425"/>
    <w:rsid w:val="00A34F42"/>
    <w:rsid w:val="00A36181"/>
    <w:rsid w:val="00A47451"/>
    <w:rsid w:val="00A56FDE"/>
    <w:rsid w:val="00A76C84"/>
    <w:rsid w:val="00A82421"/>
    <w:rsid w:val="00A93833"/>
    <w:rsid w:val="00AA2911"/>
    <w:rsid w:val="00AC31B9"/>
    <w:rsid w:val="00AC652B"/>
    <w:rsid w:val="00AE04A1"/>
    <w:rsid w:val="00B02A69"/>
    <w:rsid w:val="00B1641E"/>
    <w:rsid w:val="00B27EB4"/>
    <w:rsid w:val="00B43896"/>
    <w:rsid w:val="00B616AF"/>
    <w:rsid w:val="00B8037E"/>
    <w:rsid w:val="00B81BD5"/>
    <w:rsid w:val="00B92B42"/>
    <w:rsid w:val="00B92D41"/>
    <w:rsid w:val="00BA6471"/>
    <w:rsid w:val="00BB242E"/>
    <w:rsid w:val="00BB716B"/>
    <w:rsid w:val="00BC1B44"/>
    <w:rsid w:val="00BD5005"/>
    <w:rsid w:val="00BE4373"/>
    <w:rsid w:val="00C01874"/>
    <w:rsid w:val="00C06905"/>
    <w:rsid w:val="00C20A10"/>
    <w:rsid w:val="00C23213"/>
    <w:rsid w:val="00C2702A"/>
    <w:rsid w:val="00C412CA"/>
    <w:rsid w:val="00C42DF4"/>
    <w:rsid w:val="00C5764F"/>
    <w:rsid w:val="00C601E6"/>
    <w:rsid w:val="00C63255"/>
    <w:rsid w:val="00C8159F"/>
    <w:rsid w:val="00C86756"/>
    <w:rsid w:val="00C874E3"/>
    <w:rsid w:val="00C920AC"/>
    <w:rsid w:val="00C920F4"/>
    <w:rsid w:val="00CA3422"/>
    <w:rsid w:val="00CA71E6"/>
    <w:rsid w:val="00CB437D"/>
    <w:rsid w:val="00CB576D"/>
    <w:rsid w:val="00CB6B78"/>
    <w:rsid w:val="00CC6641"/>
    <w:rsid w:val="00CD40D1"/>
    <w:rsid w:val="00D035E9"/>
    <w:rsid w:val="00D0620D"/>
    <w:rsid w:val="00D1075A"/>
    <w:rsid w:val="00D540DD"/>
    <w:rsid w:val="00D5762A"/>
    <w:rsid w:val="00D8752B"/>
    <w:rsid w:val="00D875E8"/>
    <w:rsid w:val="00D91C4B"/>
    <w:rsid w:val="00DA5E3A"/>
    <w:rsid w:val="00DC1005"/>
    <w:rsid w:val="00DE1A53"/>
    <w:rsid w:val="00DE5F68"/>
    <w:rsid w:val="00DF117D"/>
    <w:rsid w:val="00DF4357"/>
    <w:rsid w:val="00DF61CD"/>
    <w:rsid w:val="00E01EDF"/>
    <w:rsid w:val="00E06794"/>
    <w:rsid w:val="00E07CF6"/>
    <w:rsid w:val="00E13282"/>
    <w:rsid w:val="00E356E0"/>
    <w:rsid w:val="00E37E47"/>
    <w:rsid w:val="00E507FA"/>
    <w:rsid w:val="00E54A60"/>
    <w:rsid w:val="00E704FC"/>
    <w:rsid w:val="00E837A5"/>
    <w:rsid w:val="00E94FC8"/>
    <w:rsid w:val="00E95FFB"/>
    <w:rsid w:val="00EA01E7"/>
    <w:rsid w:val="00EA5B7F"/>
    <w:rsid w:val="00EC095A"/>
    <w:rsid w:val="00EE0058"/>
    <w:rsid w:val="00EE75B9"/>
    <w:rsid w:val="00EF1936"/>
    <w:rsid w:val="00EF79EB"/>
    <w:rsid w:val="00F026CD"/>
    <w:rsid w:val="00F05F8A"/>
    <w:rsid w:val="00F36DEE"/>
    <w:rsid w:val="00F44661"/>
    <w:rsid w:val="00F451AB"/>
    <w:rsid w:val="00F514DA"/>
    <w:rsid w:val="00F8482A"/>
    <w:rsid w:val="00F92E98"/>
    <w:rsid w:val="00F96D5F"/>
    <w:rsid w:val="00FA4DC8"/>
    <w:rsid w:val="00FB3608"/>
    <w:rsid w:val="00FB3824"/>
    <w:rsid w:val="00FC51C1"/>
    <w:rsid w:val="00FC7DEC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">
    <w:name w:val="Основной текст (2) + Полужирный"/>
    <w:basedOn w:val="a0"/>
    <w:rsid w:val="00FC7DE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1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82</cp:revision>
  <dcterms:created xsi:type="dcterms:W3CDTF">2024-05-08T06:36:00Z</dcterms:created>
  <dcterms:modified xsi:type="dcterms:W3CDTF">2025-02-05T04:50:00Z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