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55C90532" w14:textId="77777777" w:rsidR="00165C8E" w:rsidRDefault="00165C8E" w:rsidP="00165C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BD91FCA" w14:textId="77777777" w:rsidR="00165C8E" w:rsidRDefault="00165C8E" w:rsidP="00165C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3A54CF0" w14:textId="77777777" w:rsidR="00165C8E" w:rsidRDefault="00165C8E" w:rsidP="00165C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7859B1C" w14:textId="77777777" w:rsidR="00165C8E" w:rsidRDefault="00165C8E" w:rsidP="00165C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B9C47D4" w14:textId="77777777" w:rsidR="00165C8E" w:rsidRDefault="00165C8E" w:rsidP="00165C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AB579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D13D5D">
      <w:pPr>
        <w:pStyle w:val="a3"/>
        <w:spacing w:before="0"/>
        <w:jc w:val="center"/>
        <w:rPr>
          <w:b/>
        </w:rPr>
      </w:pPr>
    </w:p>
    <w:p w14:paraId="1CF56520" w14:textId="77777777" w:rsidR="00AB579B" w:rsidRDefault="00C2702A" w:rsidP="00AB579B">
      <w:pPr>
        <w:pStyle w:val="a3"/>
        <w:spacing w:before="1"/>
        <w:ind w:left="52" w:right="577"/>
        <w:jc w:val="center"/>
        <w:rPr>
          <w:spacing w:val="-2"/>
        </w:rPr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DFBB62D" w14:textId="77777777" w:rsidR="00AB579B" w:rsidRDefault="00AB579B" w:rsidP="00AB579B">
      <w:pPr>
        <w:pStyle w:val="a3"/>
        <w:spacing w:before="1"/>
        <w:ind w:left="52" w:right="577"/>
        <w:jc w:val="center"/>
        <w:rPr>
          <w:b/>
          <w:bCs/>
          <w:u w:color="000000"/>
        </w:rPr>
      </w:pPr>
    </w:p>
    <w:p w14:paraId="5C1D5E66" w14:textId="518AADE2" w:rsidR="00D13D5D" w:rsidRPr="003C7B82" w:rsidRDefault="00CF7CD0" w:rsidP="00AB579B">
      <w:pPr>
        <w:pStyle w:val="a3"/>
        <w:spacing w:before="1"/>
        <w:ind w:left="52" w:right="577"/>
        <w:jc w:val="center"/>
        <w:rPr>
          <w:sz w:val="28"/>
          <w:szCs w:val="28"/>
        </w:rPr>
      </w:pPr>
      <w:bookmarkStart w:id="0" w:name="_Hlk168521951"/>
      <w:r w:rsidRPr="003C7B82">
        <w:rPr>
          <w:b/>
          <w:bCs/>
          <w:sz w:val="28"/>
          <w:szCs w:val="28"/>
          <w:u w:color="000000"/>
        </w:rPr>
        <w:t>ОП</w:t>
      </w:r>
      <w:r w:rsidR="00D47167" w:rsidRPr="003C7B82">
        <w:rPr>
          <w:b/>
          <w:bCs/>
          <w:sz w:val="28"/>
          <w:szCs w:val="28"/>
          <w:u w:color="000000"/>
        </w:rPr>
        <w:t>.06</w:t>
      </w:r>
      <w:r w:rsidR="00AB579B" w:rsidRPr="003C7B82">
        <w:rPr>
          <w:b/>
          <w:bCs/>
          <w:sz w:val="28"/>
          <w:szCs w:val="28"/>
          <w:u w:color="000000"/>
        </w:rPr>
        <w:t xml:space="preserve"> «</w:t>
      </w:r>
      <w:r w:rsidR="003C7B82" w:rsidRPr="003C7B82">
        <w:rPr>
          <w:b/>
          <w:bCs/>
          <w:sz w:val="28"/>
          <w:szCs w:val="28"/>
          <w:u w:color="000000"/>
        </w:rPr>
        <w:t>Информационные технологии в профессиональной деятельности</w:t>
      </w:r>
      <w:r w:rsidR="00D13D5D" w:rsidRPr="003C7B82">
        <w:rPr>
          <w:b/>
          <w:bCs/>
          <w:sz w:val="28"/>
          <w:szCs w:val="28"/>
          <w:u w:color="000000"/>
        </w:rPr>
        <w:t>»</w:t>
      </w:r>
    </w:p>
    <w:bookmarkEnd w:id="0"/>
    <w:p w14:paraId="082BAFD8" w14:textId="77777777" w:rsidR="00D13D5D" w:rsidRPr="003C7B82" w:rsidRDefault="00D13D5D">
      <w:pPr>
        <w:rPr>
          <w:b/>
          <w:bCs/>
          <w:sz w:val="28"/>
          <w:szCs w:val="28"/>
          <w:u w:color="000000"/>
        </w:rPr>
      </w:pPr>
      <w:r w:rsidRPr="003C7B82">
        <w:rPr>
          <w:b/>
          <w:bCs/>
          <w:sz w:val="28"/>
          <w:szCs w:val="28"/>
          <w:u w:color="000000"/>
        </w:rPr>
        <w:br w:type="page"/>
      </w:r>
    </w:p>
    <w:p w14:paraId="74D0FD05" w14:textId="5115AC32" w:rsidR="00844B98" w:rsidRDefault="00AB579B" w:rsidP="00AB579B">
      <w:pPr>
        <w:jc w:val="both"/>
      </w:pPr>
      <w:r>
        <w:lastRenderedPageBreak/>
        <w:tab/>
      </w:r>
      <w:r w:rsidR="00C2702A">
        <w:t xml:space="preserve">Фонд оценочных средств по учебной дисциплине </w:t>
      </w:r>
      <w:bookmarkStart w:id="1" w:name="_Hlk168522014"/>
      <w:r w:rsidR="00CF7CD0">
        <w:t>ОП</w:t>
      </w:r>
      <w:r w:rsidR="00D47167" w:rsidRPr="00D47167">
        <w:t xml:space="preserve">.06 </w:t>
      </w:r>
      <w:r w:rsidR="00D47167">
        <w:t>И</w:t>
      </w:r>
      <w:r w:rsidR="00D47167" w:rsidRPr="00D47167">
        <w:t>нформационные технологии в профессиональной деятельност</w:t>
      </w:r>
      <w:r w:rsidR="00165C8E">
        <w:t>и</w:t>
      </w:r>
      <w:bookmarkEnd w:id="1"/>
      <w:r w:rsidR="00D47167">
        <w:t xml:space="preserve"> </w:t>
      </w:r>
      <w:r w:rsidR="00C2702A">
        <w:t>разработан на основе рабочей программы</w:t>
      </w:r>
      <w:r>
        <w:t xml:space="preserve"> </w:t>
      </w:r>
      <w:r w:rsidR="00C2702A">
        <w:t>учебной дисциплины «</w:t>
      </w:r>
      <w:r w:rsidR="00165C8E">
        <w:rPr>
          <w:sz w:val="24"/>
          <w:szCs w:val="24"/>
        </w:rPr>
        <w:t>Информационные технологии в профессиональной деятельности</w:t>
      </w:r>
      <w:r w:rsidR="00C2702A">
        <w:t xml:space="preserve">» для специальности </w:t>
      </w:r>
      <w:r w:rsidR="00CF7CD0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475547F" w14:textId="77777777" w:rsidR="00844B98" w:rsidRDefault="00844B98">
      <w:pPr>
        <w:jc w:val="both"/>
      </w:pPr>
    </w:p>
    <w:p w14:paraId="580642FD" w14:textId="77777777" w:rsidR="00165C8E" w:rsidRDefault="00165C8E">
      <w:pPr>
        <w:jc w:val="both"/>
      </w:pPr>
    </w:p>
    <w:p w14:paraId="321A568E" w14:textId="73AD8707" w:rsidR="00165C8E" w:rsidRDefault="00165C8E" w:rsidP="00165C8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</w:t>
      </w:r>
      <w:r w:rsidRPr="00165C8E">
        <w:rPr>
          <w:b/>
          <w:bCs/>
          <w:sz w:val="26"/>
          <w:szCs w:val="26"/>
          <w:lang w:eastAsia="ru-RU"/>
        </w:rPr>
        <w:t>Информационные технологии в профессиональной деятельности</w:t>
      </w:r>
      <w:r>
        <w:rPr>
          <w:b/>
          <w:bCs/>
          <w:sz w:val="26"/>
          <w:szCs w:val="26"/>
          <w:lang w:eastAsia="ru-RU"/>
        </w:rPr>
        <w:t>» рассмотрена и одобрена на заседании Ученого совета.</w:t>
      </w:r>
    </w:p>
    <w:p w14:paraId="377744AD" w14:textId="77777777" w:rsidR="00165C8E" w:rsidRDefault="00165C8E" w:rsidP="00165C8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992990D" w:rsidR="00165C8E" w:rsidRDefault="00165C8E">
      <w:pPr>
        <w:jc w:val="both"/>
        <w:sectPr w:rsidR="00165C8E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404338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404338" w:rsidP="00404338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404338" w:rsidP="0040433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404338" w:rsidP="0040433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404338" w:rsidP="0040433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404338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2" w:name="1._ПАСПОРТ_ОЦЕНОЧНЫХ_СРЕДСТВ_ПО_РПД"/>
      <w:bookmarkStart w:id="3" w:name="_bookmark0"/>
      <w:bookmarkEnd w:id="2"/>
      <w:bookmarkEnd w:id="3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2426662" w14:textId="18FD9950" w:rsidR="00D47167" w:rsidRDefault="00CF7CD0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>
        <w:rPr>
          <w:b/>
          <w:bCs/>
          <w:sz w:val="28"/>
          <w:szCs w:val="28"/>
          <w:u w:val="single" w:color="000000"/>
        </w:rPr>
        <w:t>ОП</w:t>
      </w:r>
      <w:r w:rsidR="00D47167" w:rsidRPr="00D47167">
        <w:rPr>
          <w:b/>
          <w:bCs/>
          <w:sz w:val="28"/>
          <w:szCs w:val="28"/>
          <w:u w:val="single" w:color="000000"/>
        </w:rPr>
        <w:t>.06 «</w:t>
      </w:r>
      <w:r w:rsidR="003C7B82">
        <w:rPr>
          <w:b/>
          <w:bCs/>
          <w:sz w:val="28"/>
          <w:szCs w:val="28"/>
          <w:u w:val="single" w:color="000000"/>
        </w:rPr>
        <w:t>И</w:t>
      </w:r>
      <w:r w:rsidR="003C7B82" w:rsidRPr="00D47167">
        <w:rPr>
          <w:b/>
          <w:bCs/>
          <w:sz w:val="28"/>
          <w:szCs w:val="28"/>
          <w:u w:val="single" w:color="000000"/>
        </w:rPr>
        <w:t>нформационные технологии в профессиональной деятельности</w:t>
      </w:r>
      <w:r w:rsidR="00D47167" w:rsidRPr="00D47167">
        <w:rPr>
          <w:b/>
          <w:bCs/>
          <w:sz w:val="28"/>
          <w:szCs w:val="28"/>
          <w:u w:val="single" w:color="000000"/>
        </w:rPr>
        <w:t xml:space="preserve">» </w:t>
      </w:r>
    </w:p>
    <w:p w14:paraId="4E736C1B" w14:textId="11263816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404338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73CDC74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</w:t>
      </w:r>
      <w:r w:rsidR="00A77378" w:rsidRPr="00A77378">
        <w:t xml:space="preserve"> </w:t>
      </w:r>
      <w:r w:rsidR="00CF7CD0">
        <w:t>ОП</w:t>
      </w:r>
      <w:r w:rsidR="00D47167" w:rsidRPr="00D47167">
        <w:t>.06 «Информационные технологии в профессиональной деятельности»</w:t>
      </w:r>
      <w:r w:rsidR="00D47167">
        <w:t xml:space="preserve"> </w:t>
      </w:r>
      <w:r w:rsidR="00A77378">
        <w:t>программы</w:t>
      </w:r>
      <w:r>
        <w:t xml:space="preserve"> подготовки специалистов среднего звена в соответствии с ФГОС СПО по специальности </w:t>
      </w:r>
      <w:r w:rsidR="00CF7CD0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404338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502B020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CF7CD0">
        <w:rPr>
          <w:rFonts w:eastAsia="SimSun"/>
          <w:lang w:eastAsia="zh-CN"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A859B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13D5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 w:rsidR="00D13D5D">
        <w:t>бал</w:t>
      </w:r>
      <w:r>
        <w:t>ьно</w:t>
      </w:r>
      <w:proofErr w:type="spellEnd"/>
      <w:r>
        <w:t>-рейтинговой системы оценивания (далее — БРС).</w:t>
      </w:r>
    </w:p>
    <w:p w14:paraId="1E734D5A" w14:textId="77777777" w:rsidR="00D13D5D" w:rsidRPr="00A77378" w:rsidRDefault="00C2702A" w:rsidP="00145EDF">
      <w:pPr>
        <w:tabs>
          <w:tab w:val="num" w:pos="709"/>
          <w:tab w:val="left" w:pos="2436"/>
        </w:tabs>
        <w:suppressAutoHyphens/>
        <w:spacing w:line="276" w:lineRule="auto"/>
        <w:ind w:right="200" w:firstLine="709"/>
        <w:jc w:val="both"/>
        <w:rPr>
          <w:rFonts w:eastAsia="Calibri"/>
          <w:sz w:val="24"/>
          <w:szCs w:val="24"/>
          <w:lang w:eastAsia="ar-SA"/>
        </w:rPr>
      </w:pPr>
      <w:r w:rsidRPr="00A77378">
        <w:rPr>
          <w:sz w:val="24"/>
          <w:szCs w:val="24"/>
          <w:lang w:eastAsia="ar-SA"/>
        </w:rPr>
        <w:t xml:space="preserve">Знания и компетенции студента на зачете оцениваются оценками: </w:t>
      </w:r>
      <w:r w:rsidR="00D13D5D" w:rsidRPr="00A77378">
        <w:rPr>
          <w:rFonts w:eastAsia="Calibri"/>
          <w:sz w:val="24"/>
          <w:szCs w:val="24"/>
          <w:lang w:eastAsia="ar-SA"/>
        </w:rPr>
        <w:t>«</w:t>
      </w:r>
      <w:r w:rsidR="00D13D5D" w:rsidRPr="00A77378">
        <w:rPr>
          <w:rFonts w:eastAsia="Calibri"/>
          <w:i/>
          <w:sz w:val="24"/>
          <w:szCs w:val="24"/>
          <w:lang w:eastAsia="ar-SA"/>
        </w:rPr>
        <w:t>отлично</w:t>
      </w:r>
      <w:r w:rsidR="00D13D5D" w:rsidRPr="00A77378">
        <w:rPr>
          <w:rFonts w:eastAsia="Calibri"/>
          <w:sz w:val="24"/>
          <w:szCs w:val="24"/>
          <w:lang w:eastAsia="ar-SA"/>
        </w:rPr>
        <w:t>», «</w:t>
      </w:r>
      <w:r w:rsidR="00D13D5D" w:rsidRPr="00A77378">
        <w:rPr>
          <w:rFonts w:eastAsia="Calibri"/>
          <w:i/>
          <w:sz w:val="24"/>
          <w:szCs w:val="24"/>
          <w:lang w:eastAsia="ar-SA"/>
        </w:rPr>
        <w:t>хорошо</w:t>
      </w:r>
      <w:r w:rsidR="00D13D5D" w:rsidRPr="00A77378">
        <w:rPr>
          <w:rFonts w:eastAsia="Calibri"/>
          <w:sz w:val="24"/>
          <w:szCs w:val="24"/>
          <w:lang w:eastAsia="ar-SA"/>
        </w:rPr>
        <w:t>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404338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CE461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13D5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283220D8" w14:textId="37F1313B" w:rsidR="005E46E0" w:rsidRPr="005E46E0" w:rsidRDefault="00C2702A" w:rsidP="00404338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10665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662"/>
        <w:gridCol w:w="3612"/>
        <w:gridCol w:w="1842"/>
        <w:gridCol w:w="4549"/>
      </w:tblGrid>
      <w:tr w:rsidR="00753874" w14:paraId="21961F4C" w14:textId="77777777" w:rsidTr="00753874">
        <w:trPr>
          <w:trHeight w:val="7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6AC" w14:textId="77777777" w:rsidR="00753874" w:rsidRDefault="00753874" w:rsidP="00753874">
            <w:pPr>
              <w:pStyle w:val="TableParagraph"/>
              <w:rPr>
                <w:b/>
                <w:spacing w:val="-10"/>
                <w:lang w:val="en-US"/>
              </w:rPr>
            </w:pPr>
            <w:r>
              <w:rPr>
                <w:b/>
                <w:spacing w:val="-5"/>
                <w:lang w:val="en-US"/>
              </w:rPr>
              <w:t>№п/</w:t>
            </w:r>
            <w:r>
              <w:rPr>
                <w:b/>
                <w:spacing w:val="-10"/>
                <w:lang w:val="en-US"/>
              </w:rPr>
              <w:t>п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8D5BE" w14:textId="77777777" w:rsidR="00753874" w:rsidRDefault="00753874" w:rsidP="00753874">
            <w:pPr>
              <w:pStyle w:val="TableParagraph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Вопрос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AB06" w14:textId="77777777" w:rsidR="00753874" w:rsidRDefault="00753874" w:rsidP="00753874">
            <w:pPr>
              <w:pStyle w:val="TableParagraph"/>
              <w:tabs>
                <w:tab w:val="left" w:pos="141"/>
              </w:tabs>
              <w:ind w:left="109" w:hanging="251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Компете</w:t>
            </w:r>
            <w:proofErr w:type="spellEnd"/>
            <w:r>
              <w:rPr>
                <w:b/>
                <w:spacing w:val="-2"/>
              </w:rPr>
              <w:t>н</w:t>
            </w:r>
            <w:proofErr w:type="spellStart"/>
            <w:r>
              <w:rPr>
                <w:b/>
                <w:spacing w:val="-2"/>
                <w:lang w:val="en-US"/>
              </w:rPr>
              <w:t>ции</w:t>
            </w:r>
            <w:proofErr w:type="spellEnd"/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4814" w14:textId="24261031" w:rsidR="00753874" w:rsidRDefault="00753874" w:rsidP="00753874">
            <w:pPr>
              <w:pStyle w:val="TableParagraph"/>
              <w:spacing w:line="252" w:lineRule="exact"/>
              <w:jc w:val="center"/>
              <w:rPr>
                <w:b/>
                <w:spacing w:val="-2"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Ответ</w:t>
            </w:r>
            <w:proofErr w:type="spellEnd"/>
          </w:p>
        </w:tc>
      </w:tr>
      <w:tr w:rsidR="00040F49" w:rsidRPr="005E46E0" w14:paraId="2DDD6E45" w14:textId="77777777" w:rsidTr="00753874">
        <w:trPr>
          <w:trHeight w:val="7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6EFE" w14:textId="77777777" w:rsidR="00040F49" w:rsidRDefault="00040F49" w:rsidP="00040F49">
            <w:pPr>
              <w:pStyle w:val="TableParagraph"/>
              <w:ind w:left="-14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CAB3" w14:textId="77777777" w:rsidR="00040F49" w:rsidRPr="00036AEE" w:rsidRDefault="00040F49" w:rsidP="00040F49">
            <w:pPr>
              <w:widowControl/>
              <w:autoSpaceDE/>
              <w:autoSpaceDN/>
              <w:spacing w:after="15" w:line="249" w:lineRule="auto"/>
              <w:ind w:right="277"/>
              <w:jc w:val="both"/>
            </w:pPr>
            <w:r w:rsidRPr="00036AEE">
              <w:t xml:space="preserve">Операционная система это -  </w:t>
            </w:r>
          </w:p>
          <w:p w14:paraId="5E1DCB95" w14:textId="7523B4CB" w:rsidR="00040F49" w:rsidRPr="005E46E0" w:rsidRDefault="00040F49" w:rsidP="00040F49">
            <w:pPr>
              <w:pStyle w:val="TableParagraph"/>
              <w:ind w:left="83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EDA5" w14:textId="77777777" w:rsidR="00040F49" w:rsidRDefault="00040F49" w:rsidP="00040F49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0904969B" w14:textId="2A4E406F" w:rsidR="00040F49" w:rsidRDefault="00040F49" w:rsidP="00040F49">
            <w:pPr>
              <w:pStyle w:val="TableParagraph"/>
              <w:ind w:left="109" w:right="678"/>
              <w:jc w:val="both"/>
              <w:rPr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5FA1" w14:textId="77777777" w:rsidR="00040F49" w:rsidRPr="00256C88" w:rsidRDefault="00040F49" w:rsidP="00040F49">
            <w:pPr>
              <w:pStyle w:val="a6"/>
              <w:widowControl/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 w:rsidRPr="00256C88">
              <w:t xml:space="preserve">Совокупность управляющих и обрабатывающих программ, обеспечивающих диалог пользователя с компьютером </w:t>
            </w:r>
          </w:p>
          <w:p w14:paraId="205E059B" w14:textId="138D5BD3" w:rsidR="00040F49" w:rsidRPr="005E46E0" w:rsidRDefault="00040F49" w:rsidP="00040F49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040F49" w:rsidRPr="005E46E0" w14:paraId="066F4DD5" w14:textId="77777777" w:rsidTr="00753874">
        <w:trPr>
          <w:trHeight w:val="747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1F7D" w14:textId="77777777" w:rsidR="00040F49" w:rsidRDefault="00040F49" w:rsidP="00040F49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D0C1" w14:textId="66002544" w:rsidR="00040F49" w:rsidRDefault="00040F49" w:rsidP="00040F49">
            <w:pPr>
              <w:pStyle w:val="TableParagraph"/>
              <w:ind w:left="83"/>
              <w:rPr>
                <w:lang w:val="en-US"/>
              </w:rPr>
            </w:pPr>
            <w:r w:rsidRPr="005A3903">
              <w:rPr>
                <w:color w:val="000000"/>
                <w:sz w:val="24"/>
                <w:lang w:eastAsia="ru-RU"/>
              </w:rPr>
              <w:t>Компьютерные сети бывают</w:t>
            </w:r>
            <w:r>
              <w:rPr>
                <w:color w:val="000000"/>
                <w:sz w:val="24"/>
                <w:lang w:eastAsia="ru-RU"/>
              </w:rPr>
              <w:t>:</w:t>
            </w:r>
            <w:r w:rsidRPr="005A3903">
              <w:rPr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6DDB" w14:textId="77777777" w:rsidR="00040F49" w:rsidRDefault="00040F49" w:rsidP="00040F49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2D943A35" w14:textId="170AA816" w:rsidR="00040F49" w:rsidRDefault="00040F49" w:rsidP="00040F49">
            <w:pPr>
              <w:pStyle w:val="TableParagraph"/>
              <w:ind w:left="109" w:right="678"/>
              <w:jc w:val="both"/>
              <w:rPr>
                <w:sz w:val="24"/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E6FA" w14:textId="77777777" w:rsidR="00040F49" w:rsidRPr="00032F9D" w:rsidRDefault="00040F49" w:rsidP="00040F49">
            <w:pPr>
              <w:tabs>
                <w:tab w:val="left" w:pos="354"/>
              </w:tabs>
            </w:pPr>
            <w:r w:rsidRPr="00032F9D">
              <w:t xml:space="preserve">Локальные, региональные, глобальные </w:t>
            </w:r>
          </w:p>
          <w:p w14:paraId="5C3667B0" w14:textId="29498340" w:rsidR="00040F49" w:rsidRPr="005E46E0" w:rsidRDefault="00040F49" w:rsidP="00040F49">
            <w:pPr>
              <w:pStyle w:val="TableParagraph"/>
              <w:spacing w:before="1" w:line="233" w:lineRule="exact"/>
              <w:ind w:left="142"/>
              <w:jc w:val="both"/>
            </w:pPr>
          </w:p>
        </w:tc>
      </w:tr>
      <w:tr w:rsidR="00040F49" w:rsidRPr="005E46E0" w14:paraId="65681445" w14:textId="77777777" w:rsidTr="00753874">
        <w:trPr>
          <w:trHeight w:val="110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A603" w14:textId="77777777" w:rsidR="00040F49" w:rsidRDefault="00040F49" w:rsidP="00040F49">
            <w:pPr>
              <w:pStyle w:val="TableParagraph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C5CA" w14:textId="2AEBAF5A" w:rsidR="00040F49" w:rsidRPr="005E46E0" w:rsidRDefault="00040F49" w:rsidP="00040F49">
            <w:pPr>
              <w:pStyle w:val="TableParagraph"/>
              <w:ind w:left="99"/>
              <w:rPr>
                <w:spacing w:val="-2"/>
              </w:rPr>
            </w:pPr>
            <w:r w:rsidRPr="00460F9D">
              <w:t xml:space="preserve">Электронная почта это-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A43B" w14:textId="77777777" w:rsidR="00040F49" w:rsidRDefault="00040F49" w:rsidP="00040F49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04DB6113" w14:textId="0EDF0B98" w:rsidR="00040F49" w:rsidRDefault="00040F49" w:rsidP="00040F49">
            <w:pPr>
              <w:pStyle w:val="TableParagraph"/>
              <w:ind w:left="109" w:right="678"/>
              <w:jc w:val="both"/>
              <w:rPr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0E42" w14:textId="77777777" w:rsidR="00040F49" w:rsidRPr="00032F9D" w:rsidRDefault="00040F49" w:rsidP="00040F49">
            <w:pPr>
              <w:widowControl/>
              <w:tabs>
                <w:tab w:val="left" w:pos="496"/>
              </w:tabs>
              <w:autoSpaceDE/>
              <w:autoSpaceDN/>
              <w:spacing w:after="15" w:line="249" w:lineRule="auto"/>
              <w:ind w:right="277"/>
              <w:jc w:val="both"/>
            </w:pPr>
            <w:r w:rsidRPr="00032F9D">
              <w:t>Сервис глобальной сети для передачи сообщений и документов</w:t>
            </w:r>
          </w:p>
          <w:p w14:paraId="37AA550C" w14:textId="26E2E26E" w:rsidR="00040F49" w:rsidRPr="005E46E0" w:rsidRDefault="00040F49" w:rsidP="00040F4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 xml:space="preserve"> </w:t>
            </w:r>
          </w:p>
        </w:tc>
      </w:tr>
      <w:tr w:rsidR="00040F49" w:rsidRPr="005E46E0" w14:paraId="135AD3D9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709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E8131" w14:textId="77777777" w:rsidR="00040F49" w:rsidRDefault="00040F49" w:rsidP="00040F49">
            <w:pPr>
              <w:pStyle w:val="TableParagraph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4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F24BE" w14:textId="1BD95671" w:rsidR="00040F49" w:rsidRDefault="00040F49" w:rsidP="00040F49">
            <w:pPr>
              <w:pStyle w:val="TableParagraph"/>
              <w:ind w:left="99"/>
              <w:rPr>
                <w:spacing w:val="-2"/>
                <w:lang w:val="en-US"/>
              </w:rPr>
            </w:pPr>
            <w:r w:rsidRPr="00E763F6">
              <w:t>Информационный поток характеризуется...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1751A" w14:textId="77777777" w:rsidR="00040F49" w:rsidRDefault="00040F49" w:rsidP="00040F49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71F62562" w14:textId="1DCC7128" w:rsidR="00040F49" w:rsidRDefault="00040F49" w:rsidP="00040F49">
            <w:pPr>
              <w:pStyle w:val="TableParagraph"/>
              <w:ind w:left="109"/>
              <w:jc w:val="both"/>
              <w:rPr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D1A6" w14:textId="77777777" w:rsidR="00040F49" w:rsidRPr="00E763F6" w:rsidRDefault="00040F49" w:rsidP="00404338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  <w:rPr>
                <w:b/>
                <w:bCs/>
              </w:rPr>
            </w:pPr>
            <w:r w:rsidRPr="00E763F6">
              <w:rPr>
                <w:b/>
                <w:bCs/>
              </w:rPr>
              <w:t>источником возникновения направления, периодичностью, объемом, скоростью передачи;</w:t>
            </w:r>
          </w:p>
          <w:p w14:paraId="748FAD91" w14:textId="77777777" w:rsidR="00E2018F" w:rsidRDefault="00040F49" w:rsidP="00404338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>
              <w:lastRenderedPageBreak/>
              <w:t>отсутствием периодичности, последовательности, логичности;</w:t>
            </w:r>
          </w:p>
          <w:p w14:paraId="7C71823B" w14:textId="30457B15" w:rsidR="00040F49" w:rsidRPr="00E2018F" w:rsidRDefault="00040F49" w:rsidP="00404338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70" w:right="277" w:firstLine="0"/>
              <w:jc w:val="both"/>
            </w:pPr>
            <w:r>
              <w:t>последовательностью и параллельностью.</w:t>
            </w:r>
          </w:p>
        </w:tc>
      </w:tr>
      <w:tr w:rsidR="00E2018F" w:rsidRPr="005E46E0" w14:paraId="0794942F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709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DFA82" w14:textId="77777777" w:rsidR="00E2018F" w:rsidRDefault="00E2018F" w:rsidP="00E2018F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lastRenderedPageBreak/>
              <w:t>5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01C6D" w14:textId="6EE62E31" w:rsidR="00E2018F" w:rsidRDefault="00E2018F" w:rsidP="00E2018F">
            <w:pPr>
              <w:pStyle w:val="TableParagraph"/>
              <w:ind w:left="99"/>
              <w:rPr>
                <w:spacing w:val="-2"/>
                <w:lang w:val="en-US"/>
              </w:rPr>
            </w:pPr>
            <w:r w:rsidRPr="00460F9D">
              <w:t xml:space="preserve">Электронный документ это-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F5B36" w14:textId="77777777" w:rsidR="00E2018F" w:rsidRDefault="00E2018F" w:rsidP="00E2018F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346B09C0" w14:textId="2BB3C30B" w:rsidR="00E2018F" w:rsidRDefault="00E2018F" w:rsidP="00E2018F">
            <w:pPr>
              <w:pStyle w:val="TableParagraph"/>
              <w:ind w:left="109"/>
              <w:jc w:val="both"/>
              <w:rPr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A49A" w14:textId="77777777" w:rsidR="00E2018F" w:rsidRPr="00032F9D" w:rsidRDefault="00E2018F" w:rsidP="00E2018F">
            <w:pPr>
              <w:pStyle w:val="a6"/>
              <w:tabs>
                <w:tab w:val="left" w:pos="496"/>
              </w:tabs>
              <w:ind w:left="70" w:right="277" w:firstLine="0"/>
            </w:pPr>
            <w:r w:rsidRPr="00032F9D">
              <w:t xml:space="preserve">Документ, созданный на ПК и предназначенный для передачи по электронной почте </w:t>
            </w:r>
          </w:p>
          <w:p w14:paraId="2F37360D" w14:textId="11262950" w:rsidR="00E2018F" w:rsidRPr="005E46E0" w:rsidRDefault="00E2018F" w:rsidP="00E2018F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E2018F" w:rsidRPr="005E46E0" w14:paraId="2AF1E8B8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57F07" w14:textId="77777777" w:rsidR="00E2018F" w:rsidRDefault="00E2018F" w:rsidP="00E2018F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712F8" w14:textId="4842CFF0" w:rsidR="00E2018F" w:rsidRDefault="00E2018F" w:rsidP="00E2018F">
            <w:pPr>
              <w:pStyle w:val="TableParagraph"/>
              <w:ind w:left="99"/>
              <w:rPr>
                <w:lang w:val="en-US"/>
              </w:rPr>
            </w:pPr>
            <w:r w:rsidRPr="00032F9D">
              <w:t xml:space="preserve">Провайдер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FB5B9" w14:textId="77777777" w:rsidR="00E2018F" w:rsidRDefault="00E2018F" w:rsidP="00E2018F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517B36F9" w14:textId="11CEABD2" w:rsidR="00E2018F" w:rsidRDefault="00E2018F" w:rsidP="00E2018F">
            <w:pPr>
              <w:pStyle w:val="TableParagraph"/>
              <w:ind w:left="109" w:right="1"/>
              <w:jc w:val="both"/>
              <w:rPr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E5DC" w14:textId="4592FC40" w:rsidR="00E2018F" w:rsidRPr="005E46E0" w:rsidRDefault="00E2018F" w:rsidP="00E2018F">
            <w:pPr>
              <w:pStyle w:val="TableParagraph"/>
              <w:spacing w:line="233" w:lineRule="exact"/>
              <w:ind w:left="109"/>
              <w:jc w:val="both"/>
            </w:pPr>
            <w:r w:rsidRPr="008F729F">
              <w:t>Организация, предоставляющая доступ к се</w:t>
            </w:r>
            <w:r>
              <w:t>ти Интернет</w:t>
            </w:r>
          </w:p>
        </w:tc>
      </w:tr>
      <w:tr w:rsidR="00E2018F" w:rsidRPr="005E46E0" w14:paraId="434AB952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9B13D" w14:textId="77777777" w:rsidR="00E2018F" w:rsidRDefault="00E2018F" w:rsidP="00E2018F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13532" w14:textId="3D53587B" w:rsidR="00E2018F" w:rsidRDefault="00E2018F" w:rsidP="00E2018F">
            <w:pPr>
              <w:pStyle w:val="TableParagraph"/>
              <w:ind w:left="99"/>
              <w:rPr>
                <w:lang w:val="en-US"/>
              </w:rPr>
            </w:pPr>
            <w:r>
              <w:t>И</w:t>
            </w:r>
            <w:r w:rsidRPr="00D40FF4">
              <w:t>нформационный поток</w:t>
            </w:r>
            <w:r>
              <w:t xml:space="preserve"> </w:t>
            </w:r>
            <w:r w:rsidRPr="00D40FF4">
              <w:t>– это</w:t>
            </w:r>
            <w:r>
              <w:t xml:space="preserve">…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2964E" w14:textId="77777777" w:rsidR="00E2018F" w:rsidRDefault="00E2018F" w:rsidP="00E2018F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073D11B2" w14:textId="61DDB752" w:rsidR="00E2018F" w:rsidRDefault="00E2018F" w:rsidP="00E2018F">
            <w:pPr>
              <w:pStyle w:val="TableParagraph"/>
              <w:ind w:left="109" w:right="1"/>
              <w:jc w:val="both"/>
              <w:rPr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5172" w14:textId="6F882BFD" w:rsidR="00E2018F" w:rsidRPr="005E46E0" w:rsidRDefault="00E2018F" w:rsidP="00E2018F">
            <w:pPr>
              <w:pStyle w:val="TableParagraph"/>
              <w:spacing w:line="233" w:lineRule="exact"/>
              <w:ind w:left="109"/>
              <w:jc w:val="both"/>
            </w:pPr>
            <w:proofErr w:type="spellStart"/>
            <w:r w:rsidRPr="00D40FF4">
              <w:t>Cовокупность</w:t>
            </w:r>
            <w:proofErr w:type="spellEnd"/>
            <w:r w:rsidRPr="00D40FF4">
              <w:t xml:space="preserve"> циркулирующих внутри логистической системы, между логистическими системами и внешней средой сообщений</w:t>
            </w:r>
          </w:p>
        </w:tc>
      </w:tr>
      <w:tr w:rsidR="00E2018F" w:rsidRPr="005E46E0" w14:paraId="5B0DE10C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69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4563B" w14:textId="77777777" w:rsidR="00E2018F" w:rsidRDefault="00E2018F" w:rsidP="00E2018F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CEE4D" w14:textId="6E5A2016" w:rsidR="00E2018F" w:rsidRPr="00E2018F" w:rsidRDefault="00E2018F" w:rsidP="00E2018F">
            <w:pPr>
              <w:pStyle w:val="TableParagraph"/>
              <w:ind w:left="99"/>
            </w:pPr>
            <w:r w:rsidRPr="002E1FC7">
              <w:t xml:space="preserve">Основная задача развития информационной логистики в индустриально развитых странах состоит </w:t>
            </w:r>
            <w:proofErr w:type="gramStart"/>
            <w:r w:rsidRPr="002E1FC7">
              <w:t>в...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EC3C8" w14:textId="77777777" w:rsidR="00E2018F" w:rsidRDefault="00E2018F" w:rsidP="00E2018F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2.1</w:t>
            </w:r>
          </w:p>
          <w:p w14:paraId="2219B842" w14:textId="40A24166" w:rsidR="00E2018F" w:rsidRDefault="00E2018F" w:rsidP="00E2018F">
            <w:pPr>
              <w:pStyle w:val="TableParagraph"/>
              <w:ind w:left="109"/>
              <w:jc w:val="both"/>
              <w:rPr>
                <w:lang w:val="en-US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A6BF" w14:textId="77777777" w:rsidR="00E2018F" w:rsidRPr="002E1FC7" w:rsidRDefault="00E2018F" w:rsidP="00404338">
            <w:pPr>
              <w:pStyle w:val="a6"/>
              <w:widowControl/>
              <w:numPr>
                <w:ilvl w:val="0"/>
                <w:numId w:val="3"/>
              </w:numPr>
              <w:tabs>
                <w:tab w:val="left" w:pos="496"/>
              </w:tabs>
              <w:autoSpaceDE/>
              <w:autoSpaceDN/>
              <w:spacing w:after="15" w:line="249" w:lineRule="auto"/>
              <w:ind w:left="0" w:right="277" w:firstLine="70"/>
              <w:jc w:val="both"/>
              <w:rPr>
                <w:b/>
                <w:bCs/>
              </w:rPr>
            </w:pPr>
            <w:r w:rsidRPr="002E1FC7">
              <w:rPr>
                <w:b/>
                <w:bCs/>
              </w:rPr>
              <w:t>обеспечении адаптивности производства к потребностям рынка;</w:t>
            </w:r>
          </w:p>
          <w:p w14:paraId="64C8E74D" w14:textId="77777777" w:rsidR="00E2018F" w:rsidRDefault="00E2018F" w:rsidP="00404338">
            <w:pPr>
              <w:numPr>
                <w:ilvl w:val="0"/>
                <w:numId w:val="3"/>
              </w:numPr>
              <w:tabs>
                <w:tab w:val="left" w:pos="496"/>
              </w:tabs>
              <w:ind w:left="0" w:firstLine="70"/>
            </w:pPr>
            <w:r>
              <w:t>замене физических запасов надежной информацией</w:t>
            </w:r>
          </w:p>
          <w:p w14:paraId="17790CE0" w14:textId="3B527114" w:rsidR="00E2018F" w:rsidRPr="005E46E0" w:rsidRDefault="00E2018F" w:rsidP="00404338">
            <w:pPr>
              <w:numPr>
                <w:ilvl w:val="0"/>
                <w:numId w:val="3"/>
              </w:numPr>
              <w:tabs>
                <w:tab w:val="left" w:pos="496"/>
              </w:tabs>
              <w:ind w:left="0" w:firstLine="70"/>
            </w:pPr>
            <w:r>
              <w:t>Обмене информацией</w:t>
            </w:r>
          </w:p>
        </w:tc>
      </w:tr>
      <w:tr w:rsidR="00753874" w14:paraId="7C1631F9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F7B07" w14:textId="77777777" w:rsidR="00753874" w:rsidRDefault="00753874" w:rsidP="00753874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9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F8413" w14:textId="6E7D5C83" w:rsidR="00753874" w:rsidRPr="005E46E0" w:rsidRDefault="00007E08" w:rsidP="00753874">
            <w:pPr>
              <w:pStyle w:val="TableParagraph"/>
              <w:ind w:left="99"/>
            </w:pPr>
            <w:r w:rsidRPr="00DE545B">
              <w:t xml:space="preserve">Алгоритм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EA413" w14:textId="77777777" w:rsidR="00753874" w:rsidRDefault="00753874" w:rsidP="00753874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F50A" w14:textId="145CB4C6" w:rsidR="00753874" w:rsidRPr="00515715" w:rsidRDefault="00007E08" w:rsidP="00753874">
            <w:pPr>
              <w:pStyle w:val="TableParagraph"/>
              <w:spacing w:line="233" w:lineRule="exact"/>
              <w:ind w:left="202"/>
              <w:jc w:val="both"/>
              <w:rPr>
                <w:b/>
                <w:bCs/>
              </w:rPr>
            </w:pPr>
            <w:r>
              <w:t>Т</w:t>
            </w:r>
            <w:r w:rsidRPr="00DE545B">
              <w:t>очная система предписаний, определяющая содержание и порядок действий исполнителя для получения искомого результата</w:t>
            </w:r>
          </w:p>
        </w:tc>
      </w:tr>
      <w:tr w:rsidR="00753874" w:rsidRPr="005E46E0" w14:paraId="2D85E954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904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822C0" w14:textId="77777777" w:rsidR="00753874" w:rsidRDefault="00753874" w:rsidP="00753874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10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9C13" w14:textId="66818862" w:rsidR="00753874" w:rsidRPr="00007E08" w:rsidRDefault="00007E08" w:rsidP="00753874">
            <w:pPr>
              <w:pStyle w:val="TableParagraph"/>
              <w:ind w:left="99"/>
            </w:pPr>
            <w:r>
              <w:t>С</w:t>
            </w:r>
            <w:r w:rsidRPr="00DE545B">
              <w:t>овокупность данных, организованных по определенным правилам, отражающая состояние объектов и их отношений в некоторой предметной области, предназначенная для хранения во внешней памяти компьютера и постоянного применения</w:t>
            </w:r>
            <w:r>
              <w:t>, это…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F73DC" w14:textId="77777777" w:rsidR="00753874" w:rsidRDefault="00753874" w:rsidP="00753874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2E4F" w14:textId="21696831" w:rsidR="00753874" w:rsidRPr="005E46E0" w:rsidRDefault="00007E08" w:rsidP="00753874">
            <w:pPr>
              <w:pStyle w:val="TableParagraph"/>
              <w:spacing w:line="233" w:lineRule="exact"/>
              <w:ind w:left="137"/>
              <w:jc w:val="both"/>
            </w:pPr>
            <w:r w:rsidRPr="00DE545B">
              <w:t xml:space="preserve">База данных  </w:t>
            </w:r>
          </w:p>
        </w:tc>
      </w:tr>
      <w:tr w:rsidR="00007E08" w:rsidRPr="005E46E0" w14:paraId="2705D013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904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59DD1" w14:textId="3AE38D24" w:rsidR="00007E08" w:rsidRPr="00007E08" w:rsidRDefault="00007E08" w:rsidP="0075387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04AE" w14:textId="7095AE3E" w:rsidR="00007E08" w:rsidRPr="00007E08" w:rsidRDefault="00007E08" w:rsidP="00007E08">
            <w:pPr>
              <w:widowControl/>
              <w:tabs>
                <w:tab w:val="left" w:pos="496"/>
              </w:tabs>
              <w:autoSpaceDE/>
              <w:autoSpaceDN/>
              <w:spacing w:after="15" w:line="259" w:lineRule="auto"/>
              <w:ind w:left="70"/>
              <w:jc w:val="both"/>
              <w:rPr>
                <w:color w:val="000000"/>
                <w:lang w:eastAsia="ru-RU"/>
              </w:rPr>
            </w:pPr>
            <w:r w:rsidRPr="00007E08">
              <w:rPr>
                <w:color w:val="000000"/>
                <w:lang w:eastAsia="ru-RU"/>
              </w:rPr>
              <w:t>Интернет</w:t>
            </w:r>
            <w:r w:rsidRPr="00007E08">
              <w:rPr>
                <w:color w:val="000000"/>
                <w:lang w:eastAsia="ru-RU"/>
              </w:rPr>
              <w:t xml:space="preserve"> – это…</w:t>
            </w:r>
            <w:r w:rsidRPr="00007E08">
              <w:rPr>
                <w:color w:val="000000"/>
                <w:lang w:eastAsia="ru-RU"/>
              </w:rPr>
              <w:t xml:space="preserve"> </w:t>
            </w:r>
          </w:p>
          <w:p w14:paraId="7F145116" w14:textId="77777777" w:rsidR="00007E08" w:rsidRDefault="00007E08" w:rsidP="00753874">
            <w:pPr>
              <w:pStyle w:val="TableParagraph"/>
              <w:ind w:left="99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3FD" w14:textId="7A86CDE6" w:rsidR="00007E08" w:rsidRDefault="00007E08" w:rsidP="00753874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0970" w14:textId="77E824DF" w:rsidR="00007E08" w:rsidRPr="00DE545B" w:rsidRDefault="00007E08" w:rsidP="00753874">
            <w:pPr>
              <w:pStyle w:val="TableParagraph"/>
              <w:spacing w:line="233" w:lineRule="exact"/>
              <w:ind w:left="137"/>
              <w:jc w:val="both"/>
            </w:pPr>
            <w:r>
              <w:t>Единое информационное пространство</w:t>
            </w:r>
          </w:p>
        </w:tc>
      </w:tr>
      <w:tr w:rsidR="00007E08" w:rsidRPr="005E46E0" w14:paraId="06D6F3CA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904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42A6" w14:textId="14AD6536" w:rsidR="00007E08" w:rsidRPr="00007E08" w:rsidRDefault="00007E08" w:rsidP="00007E0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8336" w14:textId="2F15ECC0" w:rsidR="00007E08" w:rsidRDefault="00007E08" w:rsidP="00007E08">
            <w:pPr>
              <w:pStyle w:val="TableParagraph"/>
              <w:ind w:left="99"/>
            </w:pPr>
            <w:r w:rsidRPr="00E304DD">
              <w:rPr>
                <w:color w:val="000000"/>
                <w:sz w:val="24"/>
                <w:lang w:eastAsia="ru-RU"/>
              </w:rPr>
              <w:t>Самой распространенной топологией сети является-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B591" w14:textId="5D1E5D1E" w:rsidR="00007E08" w:rsidRDefault="00007E08" w:rsidP="00007E08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t>П</w:t>
            </w:r>
            <w:r w:rsidRPr="00036AEE">
              <w:t>К.</w:t>
            </w:r>
            <w:r>
              <w:t>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E723" w14:textId="6E621D31" w:rsidR="00007E08" w:rsidRPr="00007E08" w:rsidRDefault="00007E08" w:rsidP="00007E08">
            <w:pPr>
              <w:widowControl/>
              <w:tabs>
                <w:tab w:val="left" w:pos="354"/>
              </w:tabs>
              <w:autoSpaceDE/>
              <w:autoSpaceDN/>
              <w:spacing w:line="259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</w:t>
            </w:r>
            <w:r w:rsidRPr="00007E08">
              <w:rPr>
                <w:color w:val="000000"/>
                <w:lang w:eastAsia="ru-RU"/>
              </w:rPr>
              <w:t xml:space="preserve">Звезда </w:t>
            </w:r>
          </w:p>
          <w:p w14:paraId="54B03465" w14:textId="70E72422" w:rsidR="00007E08" w:rsidRPr="00DE545B" w:rsidRDefault="00007E08" w:rsidP="00007E08">
            <w:pPr>
              <w:pStyle w:val="TableParagraph"/>
              <w:spacing w:line="233" w:lineRule="exact"/>
              <w:ind w:left="137"/>
              <w:jc w:val="both"/>
            </w:pPr>
          </w:p>
        </w:tc>
      </w:tr>
      <w:tr w:rsidR="00007E08" w:rsidRPr="005E46E0" w14:paraId="64047D92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904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3B1A6" w14:textId="2233595E" w:rsidR="00007E08" w:rsidRPr="00007E08" w:rsidRDefault="00007E08" w:rsidP="00007E0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FDA2" w14:textId="71032C3C" w:rsidR="00007E08" w:rsidRDefault="00007E08" w:rsidP="00007E08">
            <w:pPr>
              <w:pStyle w:val="TableParagraph"/>
              <w:ind w:left="99"/>
            </w:pPr>
            <w:r w:rsidRPr="00460F9D">
              <w:t>Локально вычислительная сеть (сокращенно)</w:t>
            </w:r>
            <w:r w:rsidR="00510925">
              <w:t xml:space="preserve"> </w:t>
            </w:r>
            <w:r w:rsidRPr="00460F9D">
              <w:t xml:space="preserve">-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D88A" w14:textId="54FB3255" w:rsidR="00007E08" w:rsidRDefault="00007E08" w:rsidP="00007E08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t>ПК 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3EE7" w14:textId="0159FF76" w:rsidR="00007E08" w:rsidRPr="00007E08" w:rsidRDefault="00007E08" w:rsidP="00007E08">
            <w:pPr>
              <w:pStyle w:val="a6"/>
              <w:tabs>
                <w:tab w:val="left" w:pos="354"/>
              </w:tabs>
              <w:ind w:left="0" w:firstLine="0"/>
            </w:pPr>
            <w:r>
              <w:t xml:space="preserve"> </w:t>
            </w:r>
            <w:r w:rsidRPr="00007E08">
              <w:t xml:space="preserve">ЛВС </w:t>
            </w:r>
          </w:p>
          <w:p w14:paraId="15F7F1D0" w14:textId="413AA1B2" w:rsidR="00007E08" w:rsidRPr="00DE545B" w:rsidRDefault="00007E08" w:rsidP="00007E08">
            <w:pPr>
              <w:pStyle w:val="TableParagraph"/>
              <w:spacing w:line="233" w:lineRule="exact"/>
              <w:ind w:left="137"/>
              <w:jc w:val="both"/>
            </w:pPr>
          </w:p>
        </w:tc>
      </w:tr>
      <w:tr w:rsidR="00510925" w:rsidRPr="005E46E0" w14:paraId="0CC888F2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904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4A344" w14:textId="1A5F3368" w:rsidR="00510925" w:rsidRPr="00007E08" w:rsidRDefault="00510925" w:rsidP="00510925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6416" w14:textId="645B1E5C" w:rsidR="00510925" w:rsidRDefault="00510925" w:rsidP="00510925">
            <w:pPr>
              <w:pStyle w:val="TableParagraph"/>
              <w:ind w:left="99"/>
            </w:pPr>
            <w:r w:rsidRPr="008F729F">
              <w:t>Электронный документооборот</w:t>
            </w:r>
            <w:r>
              <w:t xml:space="preserve"> – это…</w:t>
            </w:r>
            <w:r w:rsidRPr="008F729F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678C" w14:textId="1EE6638B" w:rsidR="00510925" w:rsidRDefault="00510925" w:rsidP="00510925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t>ПК 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1234" w14:textId="77777777" w:rsidR="00510925" w:rsidRDefault="00510925" w:rsidP="00404338">
            <w:pPr>
              <w:widowControl/>
              <w:numPr>
                <w:ilvl w:val="0"/>
                <w:numId w:val="2"/>
              </w:numPr>
              <w:tabs>
                <w:tab w:val="left" w:pos="212"/>
              </w:tabs>
              <w:autoSpaceDE/>
              <w:autoSpaceDN/>
              <w:spacing w:after="15" w:line="249" w:lineRule="auto"/>
              <w:ind w:left="0" w:right="277"/>
              <w:jc w:val="both"/>
            </w:pPr>
            <w:r>
              <w:t xml:space="preserve">Движение документов от создателя к исполнителю </w:t>
            </w:r>
          </w:p>
          <w:p w14:paraId="05E4225F" w14:textId="77777777" w:rsidR="00510925" w:rsidRDefault="00510925" w:rsidP="00404338">
            <w:pPr>
              <w:widowControl/>
              <w:numPr>
                <w:ilvl w:val="0"/>
                <w:numId w:val="2"/>
              </w:numPr>
              <w:tabs>
                <w:tab w:val="left" w:pos="212"/>
              </w:tabs>
              <w:autoSpaceDE/>
              <w:autoSpaceDN/>
              <w:spacing w:after="15" w:line="249" w:lineRule="auto"/>
              <w:ind w:left="0" w:right="277"/>
              <w:jc w:val="both"/>
            </w:pPr>
            <w:r>
              <w:t xml:space="preserve">ЭДО </w:t>
            </w:r>
          </w:p>
          <w:p w14:paraId="0373DC9E" w14:textId="77777777" w:rsidR="00510925" w:rsidRDefault="00510925" w:rsidP="00404338">
            <w:pPr>
              <w:widowControl/>
              <w:numPr>
                <w:ilvl w:val="0"/>
                <w:numId w:val="2"/>
              </w:numPr>
              <w:tabs>
                <w:tab w:val="left" w:pos="212"/>
              </w:tabs>
              <w:autoSpaceDE/>
              <w:autoSpaceDN/>
              <w:spacing w:after="15" w:line="249" w:lineRule="auto"/>
              <w:ind w:left="0" w:right="277"/>
              <w:jc w:val="both"/>
              <w:rPr>
                <w:b/>
                <w:bCs/>
              </w:rPr>
            </w:pPr>
            <w:r w:rsidRPr="007063FC">
              <w:rPr>
                <w:b/>
                <w:bCs/>
              </w:rPr>
              <w:t xml:space="preserve">Система процессов по обработке электронных документов в сети </w:t>
            </w:r>
          </w:p>
          <w:p w14:paraId="0175519C" w14:textId="3507B33C" w:rsidR="00510925" w:rsidRPr="00510925" w:rsidRDefault="00510925" w:rsidP="00404338">
            <w:pPr>
              <w:widowControl/>
              <w:numPr>
                <w:ilvl w:val="0"/>
                <w:numId w:val="2"/>
              </w:numPr>
              <w:tabs>
                <w:tab w:val="left" w:pos="212"/>
              </w:tabs>
              <w:autoSpaceDE/>
              <w:autoSpaceDN/>
              <w:spacing w:after="15" w:line="249" w:lineRule="auto"/>
              <w:ind w:left="0" w:right="277"/>
              <w:jc w:val="both"/>
              <w:rPr>
                <w:b/>
                <w:bCs/>
              </w:rPr>
            </w:pPr>
            <w:r>
              <w:t xml:space="preserve">Интернет </w:t>
            </w:r>
          </w:p>
        </w:tc>
      </w:tr>
      <w:tr w:rsidR="00753874" w:rsidRPr="005E46E0" w14:paraId="1BE136BA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50B05" w14:textId="4B2B288F" w:rsidR="00753874" w:rsidRPr="00007E08" w:rsidRDefault="00007E08" w:rsidP="0075387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46794" w14:textId="781C6A3D" w:rsidR="00753874" w:rsidRPr="00007E08" w:rsidRDefault="00753874" w:rsidP="00753874">
            <w:pPr>
              <w:pStyle w:val="TableParagraph"/>
              <w:ind w:left="99"/>
            </w:pPr>
            <w:proofErr w:type="spellStart"/>
            <w:r>
              <w:rPr>
                <w:lang w:val="en-US"/>
              </w:rPr>
              <w:t>Компьютерные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вирусы</w:t>
            </w:r>
            <w:proofErr w:type="spellEnd"/>
            <w:r>
              <w:rPr>
                <w:lang w:val="en-US"/>
              </w:rPr>
              <w:t xml:space="preserve"> — </w:t>
            </w:r>
            <w:proofErr w:type="spellStart"/>
            <w:r>
              <w:rPr>
                <w:lang w:val="en-US"/>
              </w:rPr>
              <w:t>это</w:t>
            </w:r>
            <w:proofErr w:type="spellEnd"/>
            <w:r w:rsidR="00007E08"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38266" w14:textId="77777777" w:rsidR="00753874" w:rsidRDefault="00753874" w:rsidP="00753874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5342" w14:textId="77777777" w:rsidR="00753874" w:rsidRPr="00AB030A" w:rsidRDefault="00753874" w:rsidP="00753874">
            <w:pPr>
              <w:pStyle w:val="TableParagraph"/>
              <w:spacing w:line="233" w:lineRule="exact"/>
              <w:ind w:left="137"/>
              <w:jc w:val="both"/>
            </w:pPr>
            <w:r w:rsidRPr="00AB030A">
              <w:t>а) четкая последовательность шагов, приводящая к заданной цели;</w:t>
            </w:r>
          </w:p>
          <w:p w14:paraId="1B0BF860" w14:textId="77777777" w:rsidR="00753874" w:rsidRPr="00AB030A" w:rsidRDefault="00753874" w:rsidP="00753874">
            <w:pPr>
              <w:pStyle w:val="TableParagraph"/>
              <w:spacing w:line="233" w:lineRule="exact"/>
              <w:ind w:left="137"/>
              <w:jc w:val="both"/>
            </w:pPr>
            <w:r w:rsidRPr="00AB030A">
              <w:t>б) специально разработанный язык программирования, предназначенный для создания компьютерных вирусов;</w:t>
            </w:r>
          </w:p>
          <w:p w14:paraId="354435D8" w14:textId="77777777" w:rsidR="00753874" w:rsidRPr="00AB030A" w:rsidRDefault="00753874" w:rsidP="00753874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AB030A">
              <w:rPr>
                <w:b/>
                <w:bCs/>
              </w:rPr>
              <w:t xml:space="preserve">в) специально написанная небольшая </w:t>
            </w:r>
            <w:r w:rsidRPr="00AB030A">
              <w:rPr>
                <w:b/>
                <w:bCs/>
              </w:rPr>
              <w:lastRenderedPageBreak/>
              <w:t>программа, способная «прописывать» себя к другим программам и производить на них разрушающее воздействие;</w:t>
            </w:r>
          </w:p>
          <w:p w14:paraId="14D27770" w14:textId="77777777" w:rsidR="00753874" w:rsidRDefault="00753874" w:rsidP="00753874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г) </w:t>
            </w:r>
            <w:proofErr w:type="spellStart"/>
            <w:r>
              <w:rPr>
                <w:lang w:val="en-US"/>
              </w:rPr>
              <w:t>техническая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неисправность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компьютера</w:t>
            </w:r>
            <w:proofErr w:type="spellEnd"/>
          </w:p>
          <w:p w14:paraId="23887603" w14:textId="77777777" w:rsidR="00753874" w:rsidRPr="005E46E0" w:rsidRDefault="00753874" w:rsidP="00753874">
            <w:pPr>
              <w:pStyle w:val="TableParagraph"/>
              <w:spacing w:line="233" w:lineRule="exact"/>
              <w:ind w:left="137"/>
              <w:jc w:val="both"/>
            </w:pPr>
          </w:p>
        </w:tc>
      </w:tr>
      <w:tr w:rsidR="00753874" w14:paraId="6BA87804" w14:textId="77777777" w:rsidTr="0075387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D34DF" w14:textId="129D04AC" w:rsidR="00753874" w:rsidRPr="00007E08" w:rsidRDefault="00753874" w:rsidP="0075387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  <w:lang w:val="en-US"/>
              </w:rPr>
              <w:lastRenderedPageBreak/>
              <w:t>1</w:t>
            </w:r>
            <w:r w:rsidR="00007E08">
              <w:rPr>
                <w:spacing w:val="-10"/>
              </w:rPr>
              <w:t>6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21B70" w14:textId="0B0432D6" w:rsidR="00753874" w:rsidRPr="00007E08" w:rsidRDefault="00753874" w:rsidP="00753874">
            <w:pPr>
              <w:pStyle w:val="TableParagraph"/>
              <w:ind w:left="99"/>
            </w:pPr>
            <w:proofErr w:type="spellStart"/>
            <w:r>
              <w:rPr>
                <w:lang w:val="en-US"/>
              </w:rPr>
              <w:t>Графический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редактор</w:t>
            </w:r>
            <w:proofErr w:type="spellEnd"/>
            <w:r>
              <w:rPr>
                <w:lang w:val="en-US"/>
              </w:rPr>
              <w:t xml:space="preserve"> — </w:t>
            </w:r>
            <w:proofErr w:type="spellStart"/>
            <w:r>
              <w:rPr>
                <w:lang w:val="en-US"/>
              </w:rPr>
              <w:t>это</w:t>
            </w:r>
            <w:proofErr w:type="spellEnd"/>
            <w:r w:rsidR="00007E08"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987AF" w14:textId="77777777" w:rsidR="00753874" w:rsidRDefault="00753874" w:rsidP="00753874">
            <w:pPr>
              <w:pStyle w:val="TableParagraph"/>
              <w:ind w:left="109"/>
              <w:jc w:val="both"/>
              <w:rPr>
                <w:lang w:val="en-US"/>
              </w:rPr>
            </w:pPr>
            <w:r>
              <w:rPr>
                <w:lang w:val="en-US"/>
              </w:rPr>
              <w:t>ПК 2.2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C09A" w14:textId="77777777" w:rsidR="00753874" w:rsidRPr="00AB030A" w:rsidRDefault="00753874" w:rsidP="00753874">
            <w:pPr>
              <w:pStyle w:val="TableParagraph"/>
              <w:spacing w:line="233" w:lineRule="exact"/>
              <w:ind w:left="137"/>
              <w:jc w:val="both"/>
            </w:pPr>
            <w:r w:rsidRPr="00AB030A">
              <w:t>а) программа для работы преимущественно с текстовой информацией;</w:t>
            </w:r>
          </w:p>
          <w:p w14:paraId="5AB5C7A2" w14:textId="77777777" w:rsidR="00753874" w:rsidRPr="00AB030A" w:rsidRDefault="00753874" w:rsidP="00753874">
            <w:pPr>
              <w:pStyle w:val="TableParagraph"/>
              <w:spacing w:line="233" w:lineRule="exact"/>
              <w:ind w:left="137"/>
              <w:jc w:val="both"/>
            </w:pPr>
            <w:r w:rsidRPr="00AB030A">
              <w:t>б) программа для создания мультфильмов;</w:t>
            </w:r>
          </w:p>
          <w:p w14:paraId="0AB87D14" w14:textId="77777777" w:rsidR="00753874" w:rsidRPr="00AB030A" w:rsidRDefault="00753874" w:rsidP="00753874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AB030A">
              <w:rPr>
                <w:b/>
                <w:bCs/>
              </w:rPr>
              <w:t>в) программа для обработки изображений;</w:t>
            </w:r>
          </w:p>
          <w:p w14:paraId="62A318F8" w14:textId="77777777" w:rsidR="00753874" w:rsidRPr="00AB030A" w:rsidRDefault="00753874" w:rsidP="00753874">
            <w:pPr>
              <w:pStyle w:val="TableParagraph"/>
              <w:spacing w:line="233" w:lineRule="exact"/>
              <w:ind w:left="137"/>
              <w:jc w:val="both"/>
            </w:pPr>
            <w:r w:rsidRPr="00AB030A">
              <w:t>г) программа для управления ресурсами ПК при создании рисунков.</w:t>
            </w:r>
          </w:p>
          <w:p w14:paraId="1317B19C" w14:textId="77777777" w:rsidR="00753874" w:rsidRPr="005E46E0" w:rsidRDefault="00753874" w:rsidP="00753874">
            <w:pPr>
              <w:pStyle w:val="TableParagraph"/>
              <w:spacing w:line="233" w:lineRule="exact"/>
              <w:ind w:left="137"/>
              <w:jc w:val="both"/>
            </w:pPr>
          </w:p>
        </w:tc>
      </w:tr>
    </w:tbl>
    <w:p w14:paraId="64A71B1A" w14:textId="3123EA92" w:rsidR="005E46E0" w:rsidRDefault="005E46E0" w:rsidP="00F66AFB">
      <w:pPr>
        <w:pStyle w:val="2"/>
        <w:tabs>
          <w:tab w:val="left" w:pos="1090"/>
        </w:tabs>
        <w:spacing w:after="41"/>
        <w:ind w:left="1090" w:firstLine="0"/>
        <w:rPr>
          <w:b w:val="0"/>
        </w:rPr>
      </w:pPr>
    </w:p>
    <w:p w14:paraId="49EAAFFD" w14:textId="77777777" w:rsidR="00040F49" w:rsidRPr="005E46E0" w:rsidRDefault="00040F49" w:rsidP="00F66AFB">
      <w:pPr>
        <w:pStyle w:val="2"/>
        <w:tabs>
          <w:tab w:val="left" w:pos="1090"/>
        </w:tabs>
        <w:spacing w:after="41"/>
        <w:ind w:left="1090" w:firstLine="0"/>
        <w:rPr>
          <w:b w:val="0"/>
        </w:rPr>
      </w:pPr>
      <w:bookmarkStart w:id="12" w:name="_GoBack"/>
      <w:bookmarkEnd w:id="12"/>
    </w:p>
    <w:sectPr w:rsidR="00040F49" w:rsidRPr="005E46E0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3F211" w14:textId="77777777" w:rsidR="00404338" w:rsidRDefault="00404338">
      <w:r>
        <w:separator/>
      </w:r>
    </w:p>
  </w:endnote>
  <w:endnote w:type="continuationSeparator" w:id="0">
    <w:p w14:paraId="040F965C" w14:textId="77777777" w:rsidR="00404338" w:rsidRDefault="0040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A72972" w:rsidRDefault="00A7297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72972" w:rsidRDefault="00A7297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A72972" w:rsidRDefault="00A7297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3B87E" w14:textId="77777777" w:rsidR="00404338" w:rsidRDefault="00404338">
      <w:r>
        <w:separator/>
      </w:r>
    </w:p>
  </w:footnote>
  <w:footnote w:type="continuationSeparator" w:id="0">
    <w:p w14:paraId="02BF955E" w14:textId="77777777" w:rsidR="00404338" w:rsidRDefault="00404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74462"/>
    <w:multiLevelType w:val="hybridMultilevel"/>
    <w:tmpl w:val="643246C2"/>
    <w:lvl w:ilvl="0" w:tplc="0146591A">
      <w:start w:val="1"/>
      <w:numFmt w:val="decimal"/>
      <w:lvlText w:val="%1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8622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C687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84BA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9CC0B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4E22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8DF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3EE38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A7E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F37573"/>
    <w:multiLevelType w:val="hybridMultilevel"/>
    <w:tmpl w:val="FF983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F260C"/>
    <w:multiLevelType w:val="hybridMultilevel"/>
    <w:tmpl w:val="C060C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07E08"/>
    <w:rsid w:val="00040F49"/>
    <w:rsid w:val="00075411"/>
    <w:rsid w:val="00084B51"/>
    <w:rsid w:val="000B5A22"/>
    <w:rsid w:val="000F3931"/>
    <w:rsid w:val="0011283E"/>
    <w:rsid w:val="0012714B"/>
    <w:rsid w:val="00137E27"/>
    <w:rsid w:val="00144415"/>
    <w:rsid w:val="00145EDF"/>
    <w:rsid w:val="00162A5E"/>
    <w:rsid w:val="00165C8E"/>
    <w:rsid w:val="00166DE1"/>
    <w:rsid w:val="001721F0"/>
    <w:rsid w:val="00194847"/>
    <w:rsid w:val="001A00E6"/>
    <w:rsid w:val="001B4BAA"/>
    <w:rsid w:val="001D4671"/>
    <w:rsid w:val="002332D3"/>
    <w:rsid w:val="002757E0"/>
    <w:rsid w:val="002A047E"/>
    <w:rsid w:val="00333E3E"/>
    <w:rsid w:val="0037720E"/>
    <w:rsid w:val="0038258A"/>
    <w:rsid w:val="003C7B82"/>
    <w:rsid w:val="00404338"/>
    <w:rsid w:val="0040533B"/>
    <w:rsid w:val="00445018"/>
    <w:rsid w:val="004C672B"/>
    <w:rsid w:val="004D3440"/>
    <w:rsid w:val="00510925"/>
    <w:rsid w:val="0055533C"/>
    <w:rsid w:val="00567E31"/>
    <w:rsid w:val="005827C5"/>
    <w:rsid w:val="00583E0A"/>
    <w:rsid w:val="005A4045"/>
    <w:rsid w:val="005B40B1"/>
    <w:rsid w:val="005C3F88"/>
    <w:rsid w:val="005E46E0"/>
    <w:rsid w:val="00632710"/>
    <w:rsid w:val="006346C7"/>
    <w:rsid w:val="006824D6"/>
    <w:rsid w:val="006C4C58"/>
    <w:rsid w:val="0071754F"/>
    <w:rsid w:val="00753874"/>
    <w:rsid w:val="00773416"/>
    <w:rsid w:val="007A028B"/>
    <w:rsid w:val="00831FE4"/>
    <w:rsid w:val="00844B98"/>
    <w:rsid w:val="008B5EFD"/>
    <w:rsid w:val="008D5460"/>
    <w:rsid w:val="0096423F"/>
    <w:rsid w:val="00967347"/>
    <w:rsid w:val="00981211"/>
    <w:rsid w:val="009F1D4B"/>
    <w:rsid w:val="009F51C4"/>
    <w:rsid w:val="00A04229"/>
    <w:rsid w:val="00A1674E"/>
    <w:rsid w:val="00A34F42"/>
    <w:rsid w:val="00A47451"/>
    <w:rsid w:val="00A72972"/>
    <w:rsid w:val="00A76C84"/>
    <w:rsid w:val="00A77378"/>
    <w:rsid w:val="00A86396"/>
    <w:rsid w:val="00AA2911"/>
    <w:rsid w:val="00AB579B"/>
    <w:rsid w:val="00AE04A1"/>
    <w:rsid w:val="00B475B6"/>
    <w:rsid w:val="00B4784B"/>
    <w:rsid w:val="00B81BD5"/>
    <w:rsid w:val="00C06905"/>
    <w:rsid w:val="00C2702A"/>
    <w:rsid w:val="00C412CA"/>
    <w:rsid w:val="00C874E3"/>
    <w:rsid w:val="00CF7CD0"/>
    <w:rsid w:val="00D035E9"/>
    <w:rsid w:val="00D1075A"/>
    <w:rsid w:val="00D13D5D"/>
    <w:rsid w:val="00D178C9"/>
    <w:rsid w:val="00D47167"/>
    <w:rsid w:val="00D82375"/>
    <w:rsid w:val="00DB1935"/>
    <w:rsid w:val="00DE1A53"/>
    <w:rsid w:val="00DE545B"/>
    <w:rsid w:val="00DF117D"/>
    <w:rsid w:val="00E07CF6"/>
    <w:rsid w:val="00E2018F"/>
    <w:rsid w:val="00E507FA"/>
    <w:rsid w:val="00E541F7"/>
    <w:rsid w:val="00E54A60"/>
    <w:rsid w:val="00E837A5"/>
    <w:rsid w:val="00EE75B9"/>
    <w:rsid w:val="00F47689"/>
    <w:rsid w:val="00F66AFB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47EC12D-CC7F-46B0-9213-CA8FCAEB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9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3D5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3D5D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unhideWhenUsed/>
    <w:rsid w:val="00567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E46E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E46E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2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0ECE9-AF31-452F-A054-FFE218A4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9</cp:revision>
  <dcterms:created xsi:type="dcterms:W3CDTF">2024-06-05T18:22:00Z</dcterms:created>
  <dcterms:modified xsi:type="dcterms:W3CDTF">2025-01-25T20:57:00Z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