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AB002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-600" w:firstLine="0"/>
        <w:jc w:val="left"/>
        <w:rPr>
          <w:rFonts w:eastAsia="Times New Roman" w:cs="Times New Roman"/>
          <w:sz w:val="20"/>
          <w:szCs w:val="24"/>
          <w:lang w:val="en-US"/>
        </w:rPr>
      </w:pPr>
    </w:p>
    <w:p w14:paraId="41BEF4B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BE44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F625B2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B4F58C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E0DCF4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2D6339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E86A67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6FCF47C" w14:textId="77777777" w:rsidR="000D3D32" w:rsidRDefault="000D3D32" w:rsidP="000D3D32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113C2060" w14:textId="77777777" w:rsidR="000D3D32" w:rsidRDefault="000D3D32" w:rsidP="000D3D32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4AB2C8DC" w14:textId="77777777" w:rsidR="000D3D32" w:rsidRDefault="000D3D32" w:rsidP="000D3D32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rFonts w:eastAsia="Times New Roman" w:cs="Times New Roman"/>
          <w:bCs/>
          <w:sz w:val="24"/>
          <w:szCs w:val="24"/>
          <w:lang w:eastAsia="ru-RU"/>
        </w:rPr>
        <w:t>Алдошенко</w:t>
      </w:r>
      <w:proofErr w:type="spellEnd"/>
    </w:p>
    <w:p w14:paraId="47D06C6C" w14:textId="77777777" w:rsidR="000D3D32" w:rsidRDefault="000D3D32" w:rsidP="000D3D32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21DC5689" w14:textId="77777777" w:rsidR="000D3D32" w:rsidRDefault="000D3D32" w:rsidP="000D3D32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1EACDEF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8F1E13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25941F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444B70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80EF60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026648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41AA0E9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C9BF2C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5BE420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99875DC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8EE33E4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54989C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38140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F651DDE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37B8DE" w14:textId="77777777" w:rsidR="006464AF" w:rsidRPr="006464AF" w:rsidRDefault="006464AF" w:rsidP="006464AF">
      <w:pPr>
        <w:widowControl w:val="0"/>
        <w:autoSpaceDE w:val="0"/>
        <w:autoSpaceDN w:val="0"/>
        <w:spacing w:before="67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BC1A1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52" w:right="576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z w:val="24"/>
        </w:rPr>
        <w:t>ФОНД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z w:val="24"/>
        </w:rPr>
        <w:t>ОЦЕНОЧНЫХ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pacing w:val="-2"/>
          <w:sz w:val="24"/>
        </w:rPr>
        <w:t>СРЕДСТВ</w:t>
      </w:r>
    </w:p>
    <w:p w14:paraId="4C414D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005297E7" w14:textId="77777777" w:rsidR="006464AF" w:rsidRPr="006464AF" w:rsidRDefault="006464AF" w:rsidP="006464AF">
      <w:pPr>
        <w:widowControl w:val="0"/>
        <w:autoSpaceDE w:val="0"/>
        <w:autoSpaceDN w:val="0"/>
        <w:spacing w:before="1" w:line="240" w:lineRule="auto"/>
        <w:ind w:left="52" w:right="577" w:firstLine="0"/>
        <w:jc w:val="center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УЧЕБНОЙ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ДИСЦИПЛИНЫ</w:t>
      </w:r>
    </w:p>
    <w:p w14:paraId="7B9A380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6637C51" w14:textId="525D626E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220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color="000000"/>
        </w:rPr>
        <w:t>ОП</w:t>
      </w:r>
      <w:r w:rsidRPr="006464AF">
        <w:rPr>
          <w:rFonts w:eastAsia="Times New Roman" w:cs="Times New Roman"/>
          <w:b/>
          <w:bCs/>
          <w:szCs w:val="28"/>
          <w:u w:color="000000"/>
        </w:rPr>
        <w:t>.</w:t>
      </w:r>
      <w:r w:rsidR="00E1662C">
        <w:rPr>
          <w:rFonts w:eastAsia="Times New Roman" w:cs="Times New Roman"/>
          <w:b/>
          <w:bCs/>
          <w:szCs w:val="28"/>
          <w:u w:color="000000"/>
        </w:rPr>
        <w:t>21</w:t>
      </w:r>
      <w:r w:rsidRPr="006464AF">
        <w:rPr>
          <w:rFonts w:eastAsia="Times New Roman" w:cs="Times New Roman"/>
          <w:bCs/>
          <w:szCs w:val="28"/>
          <w:u w:color="000000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Cs w:val="28"/>
          <w:u w:color="000000"/>
        </w:rPr>
        <w:t>«Налоги и налогообложение в РФ»</w:t>
      </w:r>
    </w:p>
    <w:p w14:paraId="11A524B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6464AF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077D580C" w14:textId="1F060F54" w:rsidR="006464AF" w:rsidRPr="006464AF" w:rsidRDefault="006464AF" w:rsidP="006464AF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lastRenderedPageBreak/>
        <w:t xml:space="preserve">Фонд оценочных средств по учебной дисциплине </w:t>
      </w:r>
      <w:r>
        <w:rPr>
          <w:rFonts w:eastAsia="Times New Roman" w:cs="Times New Roman"/>
          <w:sz w:val="24"/>
          <w:szCs w:val="24"/>
        </w:rPr>
        <w:t>ОП.</w:t>
      </w:r>
      <w:r w:rsidR="00E1662C">
        <w:rPr>
          <w:rFonts w:eastAsia="Times New Roman" w:cs="Times New Roman"/>
          <w:sz w:val="24"/>
          <w:szCs w:val="24"/>
        </w:rPr>
        <w:t>21</w:t>
      </w:r>
      <w:r w:rsidRPr="006464AF">
        <w:rPr>
          <w:rFonts w:eastAsia="Times New Roman" w:cs="Times New Roman"/>
          <w:sz w:val="24"/>
          <w:szCs w:val="24"/>
        </w:rPr>
        <w:t xml:space="preserve"> Налоги и налогообложение в РФ разработан на основе рабочей программы учебной дисциплины «Налоги и налогообложение в РФ» для специальности 40.02.01 Право и организация социального обеспечения.</w:t>
      </w:r>
    </w:p>
    <w:p w14:paraId="6EA76B3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7CA342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33F246B" w14:textId="77777777" w:rsidR="006464AF" w:rsidRPr="006464AF" w:rsidRDefault="006464AF" w:rsidP="006464AF">
      <w:pPr>
        <w:widowControl w:val="0"/>
        <w:autoSpaceDE w:val="0"/>
        <w:autoSpaceDN w:val="0"/>
        <w:spacing w:before="254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864E074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102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Организация -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разработчик: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РАНХиГС</w:t>
      </w:r>
    </w:p>
    <w:p w14:paraId="543757E3" w14:textId="77777777" w:rsidR="006464AF" w:rsidRDefault="006464AF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</w:pPr>
    </w:p>
    <w:p w14:paraId="53EF74F0" w14:textId="77777777" w:rsidR="000D3D32" w:rsidRDefault="000D3D32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</w:pPr>
    </w:p>
    <w:p w14:paraId="09106D05" w14:textId="22635E59" w:rsidR="000D3D32" w:rsidRDefault="000D3D32" w:rsidP="000D3D32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«Налоги и налогообложение в РФ» рассмотрена и одобрена на заседании Ученого совета.</w:t>
      </w:r>
    </w:p>
    <w:p w14:paraId="56331176" w14:textId="77777777" w:rsidR="000D3D32" w:rsidRDefault="000D3D32" w:rsidP="000D3D32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5103BC33" w14:textId="6A337A80" w:rsidR="000D3D32" w:rsidRPr="006464AF" w:rsidRDefault="000D3D32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  <w:sectPr w:rsidR="000D3D32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1757C653" w14:textId="77777777" w:rsidR="006464AF" w:rsidRPr="006464AF" w:rsidRDefault="006464AF" w:rsidP="006464AF">
      <w:pPr>
        <w:widowControl w:val="0"/>
        <w:autoSpaceDE w:val="0"/>
        <w:autoSpaceDN w:val="0"/>
        <w:spacing w:before="64" w:line="240" w:lineRule="auto"/>
        <w:ind w:left="511" w:right="525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eastAsia="Times New Roman" w:cs="Times New Roman"/>
          <w:sz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D6010CE" w14:textId="77777777" w:rsidR="006464AF" w:rsidRPr="006464AF" w:rsidRDefault="006464AF" w:rsidP="006464AF">
          <w:pPr>
            <w:widowControl w:val="0"/>
            <w:numPr>
              <w:ilvl w:val="0"/>
              <w:numId w:val="9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begin"/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instrText xml:space="preserve">TOC \o "1-2" \h \z \u </w:instrText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separate"/>
          </w:r>
          <w:hyperlink w:anchor="_bookmark0" w:history="1"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Паспорт</w:t>
            </w:r>
            <w:r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по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pacing w:val="-5"/>
                <w:sz w:val="24"/>
                <w:szCs w:val="24"/>
              </w:rPr>
              <w:t>РПД</w:t>
            </w:r>
            <w:r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09718096" w14:textId="77777777" w:rsidR="006464AF" w:rsidRPr="006464AF" w:rsidRDefault="00BD7E11" w:rsidP="006464AF">
          <w:pPr>
            <w:widowControl w:val="0"/>
            <w:numPr>
              <w:ilvl w:val="1"/>
              <w:numId w:val="9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1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Область</w:t>
            </w:r>
            <w:r w:rsidR="006464AF" w:rsidRPr="006464AF">
              <w:rPr>
                <w:rFonts w:eastAsia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применения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25EB47C" w14:textId="77777777" w:rsidR="006464AF" w:rsidRPr="006464AF" w:rsidRDefault="00BD7E11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2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Цели</w:t>
            </w:r>
            <w:r w:rsidR="006464AF" w:rsidRPr="006464AF">
              <w:rPr>
                <w:rFonts w:eastAsia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и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задачи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63EE983" w14:textId="77777777" w:rsidR="006464AF" w:rsidRPr="006464AF" w:rsidRDefault="00BD7E11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3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Формы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проведения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16913915" w14:textId="77777777" w:rsidR="006464AF" w:rsidRPr="006464AF" w:rsidRDefault="00BD7E11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4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для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20AC9CCF" w14:textId="5C47A315" w:rsidR="006464AF" w:rsidRDefault="006464AF" w:rsidP="006464AF">
          <w:pPr>
            <w:jc w:val="right"/>
            <w:sectPr w:rsidR="006464AF" w:rsidSect="006464AF">
              <w:pgSz w:w="11906" w:h="16838" w:code="9"/>
              <w:pgMar w:top="1219" w:right="601" w:bottom="1179" w:left="618" w:header="709" w:footer="709" w:gutter="0"/>
              <w:cols w:space="708"/>
              <w:docGrid w:linePitch="360"/>
            </w:sectPr>
          </w:pPr>
          <w:r w:rsidRPr="006464AF">
            <w:rPr>
              <w:rFonts w:eastAsia="Times New Roman" w:cs="Times New Roman"/>
              <w:sz w:val="22"/>
            </w:rPr>
            <w:fldChar w:fldCharType="end"/>
          </w:r>
        </w:p>
      </w:sdtContent>
    </w:sdt>
    <w:p w14:paraId="52FB13B1" w14:textId="77777777" w:rsidR="006464AF" w:rsidRPr="006464AF" w:rsidRDefault="006464AF" w:rsidP="006464AF">
      <w:pPr>
        <w:widowControl w:val="0"/>
        <w:numPr>
          <w:ilvl w:val="2"/>
          <w:numId w:val="9"/>
        </w:numPr>
        <w:tabs>
          <w:tab w:val="left" w:pos="2884"/>
        </w:tabs>
        <w:autoSpaceDE w:val="0"/>
        <w:autoSpaceDN w:val="0"/>
        <w:spacing w:before="64" w:line="240" w:lineRule="auto"/>
        <w:jc w:val="left"/>
        <w:outlineLvl w:val="0"/>
        <w:rPr>
          <w:rFonts w:eastAsia="Times New Roman" w:cs="Times New Roman"/>
          <w:b/>
          <w:bCs/>
          <w:sz w:val="24"/>
          <w:szCs w:val="24"/>
        </w:rPr>
      </w:pPr>
      <w:r w:rsidRPr="006464AF">
        <w:rPr>
          <w:rFonts w:eastAsia="Times New Roman" w:cs="Times New Roman"/>
          <w:b/>
          <w:bCs/>
          <w:sz w:val="24"/>
          <w:szCs w:val="24"/>
        </w:rPr>
        <w:lastRenderedPageBreak/>
        <w:t>ПАСПОРТ</w:t>
      </w:r>
      <w:r w:rsidRPr="006464AF">
        <w:rPr>
          <w:rFonts w:eastAsia="Times New Roman" w:cs="Times New Roman"/>
          <w:bCs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ПО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5"/>
          <w:sz w:val="24"/>
          <w:szCs w:val="24"/>
        </w:rPr>
        <w:t>РПД</w:t>
      </w:r>
    </w:p>
    <w:p w14:paraId="052F4293" w14:textId="10A4A3A4" w:rsidR="006464AF" w:rsidRPr="006464AF" w:rsidRDefault="00442666" w:rsidP="006464AF">
      <w:pPr>
        <w:widowControl w:val="0"/>
        <w:autoSpaceDE w:val="0"/>
        <w:autoSpaceDN w:val="0"/>
        <w:spacing w:before="41" w:line="240" w:lineRule="auto"/>
        <w:ind w:left="577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val="single" w:color="000000"/>
        </w:rPr>
        <w:t>ОП.</w:t>
      </w:r>
      <w:r w:rsidR="00E1662C">
        <w:rPr>
          <w:rFonts w:eastAsia="Times New Roman" w:cs="Times New Roman"/>
          <w:b/>
          <w:bCs/>
          <w:szCs w:val="28"/>
          <w:u w:val="single" w:color="000000"/>
        </w:rPr>
        <w:t>21</w:t>
      </w:r>
      <w:r>
        <w:rPr>
          <w:rFonts w:eastAsia="Times New Roman" w:cs="Times New Roman"/>
          <w:b/>
          <w:bCs/>
          <w:szCs w:val="28"/>
          <w:u w:val="single" w:color="000000"/>
        </w:rPr>
        <w:t xml:space="preserve"> «Налоги и налогообложение в РФ»</w:t>
      </w:r>
    </w:p>
    <w:p w14:paraId="0119A9A5" w14:textId="77777777" w:rsidR="006464AF" w:rsidRPr="006464AF" w:rsidRDefault="006464AF" w:rsidP="006464AF">
      <w:pPr>
        <w:widowControl w:val="0"/>
        <w:autoSpaceDE w:val="0"/>
        <w:autoSpaceDN w:val="0"/>
        <w:spacing w:before="47" w:line="240" w:lineRule="auto"/>
        <w:ind w:left="577" w:right="525" w:firstLine="0"/>
        <w:jc w:val="center"/>
        <w:rPr>
          <w:rFonts w:eastAsia="Times New Roman" w:cs="Times New Roman"/>
          <w:i/>
          <w:sz w:val="24"/>
        </w:rPr>
      </w:pPr>
      <w:r w:rsidRPr="006464AF">
        <w:rPr>
          <w:rFonts w:eastAsia="Times New Roman" w:cs="Times New Roman"/>
          <w:i/>
          <w:sz w:val="24"/>
        </w:rPr>
        <w:t>(индекс,</w:t>
      </w:r>
      <w:r w:rsidRPr="006464AF">
        <w:rPr>
          <w:rFonts w:eastAsia="Times New Roman" w:cs="Times New Roman"/>
          <w:spacing w:val="-4"/>
          <w:sz w:val="24"/>
        </w:rPr>
        <w:t xml:space="preserve"> </w:t>
      </w:r>
      <w:r w:rsidRPr="006464AF">
        <w:rPr>
          <w:rFonts w:eastAsia="Times New Roman" w:cs="Times New Roman"/>
          <w:i/>
          <w:spacing w:val="-2"/>
          <w:sz w:val="24"/>
        </w:rPr>
        <w:t>наименование)</w:t>
      </w:r>
    </w:p>
    <w:p w14:paraId="508DC0CF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i/>
          <w:sz w:val="24"/>
          <w:szCs w:val="24"/>
        </w:rPr>
      </w:pPr>
    </w:p>
    <w:p w14:paraId="692AA2EF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89"/>
        </w:tabs>
        <w:autoSpaceDE w:val="0"/>
        <w:autoSpaceDN w:val="0"/>
        <w:spacing w:line="240" w:lineRule="auto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0" w:name="1.1._Область_применения_оценочных_средст"/>
      <w:bookmarkStart w:id="1" w:name="_bookmark1"/>
      <w:bookmarkEnd w:id="0"/>
      <w:bookmarkEnd w:id="1"/>
      <w:r w:rsidRPr="006464AF">
        <w:rPr>
          <w:rFonts w:eastAsia="Times New Roman" w:cs="Times New Roman"/>
          <w:b/>
          <w:bCs/>
          <w:sz w:val="24"/>
          <w:szCs w:val="24"/>
        </w:rPr>
        <w:t>Область</w:t>
      </w:r>
      <w:r w:rsidRPr="006464AF">
        <w:rPr>
          <w:rFonts w:eastAsia="Times New Roman" w:cs="Times New Roman"/>
          <w:bCs/>
          <w:spacing w:val="-7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применения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23B9990C" w14:textId="77777777" w:rsidR="006464AF" w:rsidRPr="006464AF" w:rsidRDefault="006464AF" w:rsidP="006464AF">
      <w:pPr>
        <w:widowControl w:val="0"/>
        <w:autoSpaceDE w:val="0"/>
        <w:autoSpaceDN w:val="0"/>
        <w:spacing w:before="42" w:line="276" w:lineRule="auto"/>
        <w:ind w:left="115" w:right="242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22311C41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89"/>
        </w:tabs>
        <w:autoSpaceDE w:val="0"/>
        <w:autoSpaceDN w:val="0"/>
        <w:spacing w:line="274" w:lineRule="exact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2" w:name="1.2._Цели_и_задачи_промежуточной_аттеста"/>
      <w:bookmarkStart w:id="3" w:name="_bookmark2"/>
      <w:bookmarkEnd w:id="2"/>
      <w:bookmarkEnd w:id="3"/>
      <w:r w:rsidRPr="006464AF">
        <w:rPr>
          <w:rFonts w:eastAsia="Times New Roman" w:cs="Times New Roman"/>
          <w:b/>
          <w:bCs/>
          <w:sz w:val="24"/>
          <w:szCs w:val="24"/>
        </w:rPr>
        <w:t>Цели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и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задачи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115BA9C" w14:textId="77777777" w:rsidR="006464AF" w:rsidRPr="006464AF" w:rsidRDefault="006464AF" w:rsidP="006464AF">
      <w:pPr>
        <w:widowControl w:val="0"/>
        <w:autoSpaceDE w:val="0"/>
        <w:autoSpaceDN w:val="0"/>
        <w:spacing w:before="42" w:line="276" w:lineRule="auto"/>
        <w:ind w:left="115" w:right="239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9A4DA13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38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Промежуточная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проводится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форме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экзамена. Возможно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применение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proofErr w:type="spellStart"/>
      <w:r w:rsidRPr="006464AF">
        <w:rPr>
          <w:rFonts w:eastAsia="Times New Roman" w:cs="Times New Roman"/>
          <w:sz w:val="24"/>
          <w:szCs w:val="24"/>
        </w:rPr>
        <w:t>балльно</w:t>
      </w:r>
      <w:proofErr w:type="spellEnd"/>
      <w:r w:rsidRPr="006464AF">
        <w:rPr>
          <w:rFonts w:eastAsia="Times New Roman" w:cs="Times New Roman"/>
          <w:sz w:val="24"/>
          <w:szCs w:val="24"/>
        </w:rPr>
        <w:t>-рейтинговой системы оценивания (далее — БРС).</w:t>
      </w:r>
    </w:p>
    <w:p w14:paraId="544ED7DA" w14:textId="77777777" w:rsidR="006464AF" w:rsidRPr="006464AF" w:rsidRDefault="006464AF" w:rsidP="006464AF">
      <w:pPr>
        <w:widowControl w:val="0"/>
        <w:autoSpaceDE w:val="0"/>
        <w:autoSpaceDN w:val="0"/>
        <w:spacing w:before="42" w:line="240" w:lineRule="auto"/>
        <w:ind w:left="116" w:firstLine="593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  <w:lang w:eastAsia="ar-SA"/>
        </w:rPr>
        <w:t>Знания и компетенции студента на экзамене оцениваются оценками: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отлично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хорошо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6FBBB4F0" w14:textId="77777777" w:rsidR="006464AF" w:rsidRPr="006464AF" w:rsidRDefault="006464AF" w:rsidP="006464AF">
      <w:pPr>
        <w:widowControl w:val="0"/>
        <w:autoSpaceDE w:val="0"/>
        <w:autoSpaceDN w:val="0"/>
        <w:spacing w:before="40" w:line="276" w:lineRule="auto"/>
        <w:ind w:left="116" w:right="242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Для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обучающихся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из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числа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инвалидов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лиц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с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ограниченными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возможностями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здоровья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F1946DD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7C04082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</w:p>
    <w:p w14:paraId="0577AC39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line="275" w:lineRule="exact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4" w:name="1.3._Формы_проведения_промежуточной_атте"/>
      <w:bookmarkStart w:id="5" w:name="_bookmark3"/>
      <w:bookmarkEnd w:id="4"/>
      <w:bookmarkEnd w:id="5"/>
      <w:r w:rsidRPr="006464AF">
        <w:rPr>
          <w:rFonts w:eastAsia="Times New Roman" w:cs="Times New Roman"/>
          <w:b/>
          <w:bCs/>
          <w:sz w:val="24"/>
          <w:szCs w:val="24"/>
        </w:rPr>
        <w:t>Формы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проведения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B16B6E2" w14:textId="5F99B32F" w:rsidR="006464AF" w:rsidRPr="006464AF" w:rsidRDefault="006464AF" w:rsidP="006464AF">
      <w:pPr>
        <w:widowControl w:val="0"/>
        <w:autoSpaceDE w:val="0"/>
        <w:autoSpaceDN w:val="0"/>
        <w:spacing w:before="40" w:line="240" w:lineRule="auto"/>
        <w:ind w:left="670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Форма</w:t>
      </w:r>
      <w:r w:rsidRPr="006464AF">
        <w:rPr>
          <w:rFonts w:eastAsia="Times New Roman" w:cs="Times New Roman"/>
          <w:spacing w:val="-9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проведения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промежуточной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–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зачет.</w:t>
      </w:r>
    </w:p>
    <w:p w14:paraId="1172F471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2183B97" w14:textId="1B7F4297" w:rsidR="006464AF" w:rsidRPr="00366F95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after="41" w:line="240" w:lineRule="auto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6" w:name="1.4._Задания_для_промежуточной_аттестаци"/>
      <w:bookmarkStart w:id="7" w:name="_bookmark4"/>
      <w:bookmarkEnd w:id="6"/>
      <w:bookmarkEnd w:id="7"/>
      <w:r w:rsidRPr="006464AF">
        <w:rPr>
          <w:rFonts w:eastAsia="Times New Roman" w:cs="Times New Roman"/>
          <w:b/>
          <w:bCs/>
          <w:sz w:val="24"/>
          <w:szCs w:val="24"/>
        </w:rPr>
        <w:t>Задания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для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7C2A634F" w14:textId="77777777" w:rsidR="00366F95" w:rsidRPr="006464AF" w:rsidRDefault="00366F95" w:rsidP="00366F95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 w:firstLine="0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1"/>
        <w:gridCol w:w="2735"/>
        <w:gridCol w:w="1482"/>
        <w:gridCol w:w="5789"/>
      </w:tblGrid>
      <w:tr w:rsidR="00366F95" w:rsidRPr="00CA3EBF" w14:paraId="3C9E40ED" w14:textId="77777777" w:rsidTr="00480DD9">
        <w:trPr>
          <w:trHeight w:val="506"/>
        </w:trPr>
        <w:tc>
          <w:tcPr>
            <w:tcW w:w="314" w:type="pct"/>
          </w:tcPr>
          <w:p w14:paraId="5A2211B0" w14:textId="77777777" w:rsidR="00366F95" w:rsidRPr="00CA3EBF" w:rsidRDefault="00366F95" w:rsidP="00480DD9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№п</w:t>
            </w:r>
          </w:p>
          <w:p w14:paraId="680D77C8" w14:textId="77777777" w:rsidR="00366F95" w:rsidRPr="00CA3EBF" w:rsidRDefault="00366F95" w:rsidP="00480DD9">
            <w:pPr>
              <w:spacing w:line="233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</w:t>
            </w:r>
          </w:p>
        </w:tc>
        <w:tc>
          <w:tcPr>
            <w:tcW w:w="1281" w:type="pct"/>
          </w:tcPr>
          <w:p w14:paraId="67B9349B" w14:textId="77777777" w:rsidR="00366F95" w:rsidRPr="00CA3EBF" w:rsidRDefault="00366F95" w:rsidP="00480DD9">
            <w:pPr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694" w:type="pct"/>
          </w:tcPr>
          <w:p w14:paraId="47240F4D" w14:textId="77777777" w:rsidR="00366F95" w:rsidRPr="00F51E76" w:rsidRDefault="00366F95" w:rsidP="00480DD9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711" w:type="pct"/>
          </w:tcPr>
          <w:p w14:paraId="4D6BD384" w14:textId="77777777" w:rsidR="00366F95" w:rsidRPr="00CA3EBF" w:rsidRDefault="00366F95" w:rsidP="00480DD9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</w:t>
            </w:r>
            <w:proofErr w:type="spellEnd"/>
          </w:p>
        </w:tc>
      </w:tr>
      <w:tr w:rsidR="00366F95" w:rsidRPr="00CA3EBF" w14:paraId="4A74DE22" w14:textId="77777777" w:rsidTr="00480DD9">
        <w:trPr>
          <w:trHeight w:val="506"/>
        </w:trPr>
        <w:tc>
          <w:tcPr>
            <w:tcW w:w="314" w:type="pct"/>
          </w:tcPr>
          <w:p w14:paraId="1E2D9300" w14:textId="77777777" w:rsidR="00366F95" w:rsidRPr="00081E56" w:rsidRDefault="00366F95" w:rsidP="00480DD9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556D24BD" w14:textId="77777777" w:rsidR="00366F95" w:rsidRPr="00CA3EBF" w:rsidRDefault="00366F95" w:rsidP="00480DD9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Налог</w:t>
            </w:r>
            <w:proofErr w:type="spellEnd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—</w:t>
            </w:r>
            <w:proofErr w:type="spellStart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это</w:t>
            </w:r>
            <w:proofErr w:type="spellEnd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: </w:t>
            </w:r>
          </w:p>
          <w:p w14:paraId="57275A46" w14:textId="77777777" w:rsidR="00366F95" w:rsidRPr="00CA3EBF" w:rsidRDefault="00366F95" w:rsidP="00480DD9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BBF13B0" w14:textId="77777777" w:rsidR="00366F95" w:rsidRDefault="00366F95" w:rsidP="00480DD9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0C62FBC4" w14:textId="25CB4DAD" w:rsidR="00366F95" w:rsidRPr="00F51E76" w:rsidRDefault="00366F95" w:rsidP="00480DD9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4C6143DA" w14:textId="036FBABF" w:rsidR="00366F95" w:rsidRPr="00CA3EBF" w:rsidRDefault="00366F95" w:rsidP="00480DD9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081E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обязательный, индивидуальный, безвозмездный платеж, взимаемый с организаций и физических лиц</w:t>
            </w:r>
          </w:p>
        </w:tc>
      </w:tr>
      <w:tr w:rsidR="0061565B" w:rsidRPr="00CA3EBF" w14:paraId="25C5C698" w14:textId="77777777" w:rsidTr="00480DD9">
        <w:trPr>
          <w:trHeight w:val="506"/>
        </w:trPr>
        <w:tc>
          <w:tcPr>
            <w:tcW w:w="314" w:type="pct"/>
          </w:tcPr>
          <w:p w14:paraId="5A1ED502" w14:textId="2E849ABB" w:rsidR="0061565B" w:rsidRPr="0061565B" w:rsidRDefault="0061565B" w:rsidP="00480DD9">
            <w:pPr>
              <w:spacing w:line="252" w:lineRule="exact"/>
              <w:ind w:left="227"/>
              <w:rPr>
                <w:rFonts w:eastAsia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6BDE8684" w14:textId="0B0A8B09" w:rsidR="0061565B" w:rsidRPr="0061565B" w:rsidRDefault="0061565B" w:rsidP="00480DD9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61565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В настоящее время существуют следующие налоговые периоды:</w:t>
            </w:r>
          </w:p>
        </w:tc>
        <w:tc>
          <w:tcPr>
            <w:tcW w:w="694" w:type="pct"/>
          </w:tcPr>
          <w:p w14:paraId="6AD01DB0" w14:textId="77777777" w:rsidR="0061565B" w:rsidRDefault="0061565B" w:rsidP="0061565B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52DB5928" w14:textId="77777777" w:rsidR="0061565B" w:rsidRPr="0061565B" w:rsidRDefault="0061565B" w:rsidP="00480DD9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711" w:type="pct"/>
          </w:tcPr>
          <w:p w14:paraId="43F84041" w14:textId="221D70AC" w:rsidR="0061565B" w:rsidRPr="0061565B" w:rsidRDefault="0061565B" w:rsidP="00480DD9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6156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Месяц, квартал, год</w:t>
            </w:r>
          </w:p>
        </w:tc>
      </w:tr>
      <w:tr w:rsidR="00F75832" w:rsidRPr="00CA3EBF" w14:paraId="5091A271" w14:textId="77777777" w:rsidTr="00F75832">
        <w:trPr>
          <w:trHeight w:val="595"/>
        </w:trPr>
        <w:tc>
          <w:tcPr>
            <w:tcW w:w="314" w:type="pct"/>
          </w:tcPr>
          <w:p w14:paraId="71C5C27D" w14:textId="3F4280E4" w:rsidR="00F75832" w:rsidRPr="00F75832" w:rsidRDefault="00F75832" w:rsidP="00F75832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182C9BB2" w14:textId="77777777" w:rsidR="00F75832" w:rsidRPr="00CA3EBF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Сумма минимального налога при применении УСН исчисляется в размере: </w:t>
            </w:r>
          </w:p>
          <w:p w14:paraId="4AC32D12" w14:textId="77777777" w:rsidR="00F75832" w:rsidRPr="00F75832" w:rsidRDefault="00F75832" w:rsidP="00F75832">
            <w:pPr>
              <w:ind w:left="99"/>
              <w:rPr>
                <w:rFonts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694" w:type="pct"/>
          </w:tcPr>
          <w:p w14:paraId="025DC2C6" w14:textId="77777777" w:rsidR="00F75832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3CA4E887" w14:textId="6046FF41" w:rsidR="00F75832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179D0380" w14:textId="5147BC7B" w:rsidR="00F75832" w:rsidRPr="00F75832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F75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1% от суммы доходов</w:t>
            </w:r>
          </w:p>
          <w:p w14:paraId="1D79467B" w14:textId="1EBB397B" w:rsidR="00F75832" w:rsidRPr="0061565B" w:rsidRDefault="00F75832" w:rsidP="00F75832">
            <w:pPr>
              <w:ind w:left="100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</w:tr>
      <w:tr w:rsidR="00F75832" w:rsidRPr="00CA3EBF" w14:paraId="0CE0B4DA" w14:textId="77777777" w:rsidTr="00480DD9">
        <w:trPr>
          <w:trHeight w:val="506"/>
        </w:trPr>
        <w:tc>
          <w:tcPr>
            <w:tcW w:w="314" w:type="pct"/>
          </w:tcPr>
          <w:p w14:paraId="2E98B606" w14:textId="312E95C3" w:rsidR="00F75832" w:rsidRPr="00F75832" w:rsidRDefault="00F75832" w:rsidP="00F75832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F758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1281" w:type="pct"/>
          </w:tcPr>
          <w:p w14:paraId="7A34CECE" w14:textId="77777777" w:rsidR="00F75832" w:rsidRPr="00CA3EBF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Налогоплательщики имеют право перейти на УСН, если средняя численность их </w:t>
            </w: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работников за налоговый период не превышает: </w:t>
            </w:r>
          </w:p>
          <w:p w14:paraId="338BE224" w14:textId="77777777" w:rsidR="00F75832" w:rsidRPr="00F75832" w:rsidRDefault="00F75832" w:rsidP="00F75832">
            <w:pPr>
              <w:ind w:left="99"/>
              <w:rPr>
                <w:rFonts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694" w:type="pct"/>
          </w:tcPr>
          <w:p w14:paraId="56EEB4D0" w14:textId="77777777" w:rsidR="00F75832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ОК 9</w:t>
            </w:r>
          </w:p>
          <w:p w14:paraId="186F5061" w14:textId="62E61E8B" w:rsidR="00F75832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016B4FCA" w14:textId="20953AA7" w:rsidR="00F75832" w:rsidRPr="00F75832" w:rsidRDefault="00F75832" w:rsidP="00F75832">
            <w:pPr>
              <w:ind w:left="100"/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</w:pPr>
            <w:r w:rsidRPr="00F75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130 человек</w:t>
            </w:r>
          </w:p>
        </w:tc>
      </w:tr>
      <w:tr w:rsidR="00F75832" w:rsidRPr="00CA3EBF" w14:paraId="7098BFBE" w14:textId="77777777" w:rsidTr="00480DD9">
        <w:trPr>
          <w:trHeight w:val="506"/>
        </w:trPr>
        <w:tc>
          <w:tcPr>
            <w:tcW w:w="314" w:type="pct"/>
          </w:tcPr>
          <w:p w14:paraId="1D4A1394" w14:textId="163D873D" w:rsidR="00F75832" w:rsidRPr="00F75832" w:rsidRDefault="00F75832" w:rsidP="00F75832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F758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281" w:type="pct"/>
          </w:tcPr>
          <w:p w14:paraId="280E9B8F" w14:textId="77777777" w:rsidR="00F75832" w:rsidRPr="00CA3EBF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Не являются плательщиками налога на прибыль: </w:t>
            </w:r>
          </w:p>
          <w:p w14:paraId="3DDDC65E" w14:textId="77777777" w:rsidR="00F75832" w:rsidRPr="00F75832" w:rsidRDefault="00F75832" w:rsidP="00F75832">
            <w:pPr>
              <w:ind w:left="99"/>
              <w:rPr>
                <w:rFonts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694" w:type="pct"/>
          </w:tcPr>
          <w:p w14:paraId="537281F5" w14:textId="77777777" w:rsidR="00F75832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000FE76F" w14:textId="5BB3A7E9" w:rsidR="00F75832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265F15DF" w14:textId="77777777" w:rsidR="00F75832" w:rsidRPr="00E1039B" w:rsidRDefault="00F75832" w:rsidP="00F75832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Центральный банк Российской Федерации; </w:t>
            </w:r>
          </w:p>
          <w:p w14:paraId="28D6E541" w14:textId="77777777" w:rsidR="00F75832" w:rsidRPr="00CA3EBF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страховые организации; </w:t>
            </w:r>
          </w:p>
          <w:p w14:paraId="7D2E3449" w14:textId="5725AEE7" w:rsidR="00F75832" w:rsidRPr="00F75832" w:rsidRDefault="00F75832" w:rsidP="00F75832">
            <w:pPr>
              <w:ind w:left="100"/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организации, применяющие упрощенную систему налогообложения.</w:t>
            </w:r>
          </w:p>
        </w:tc>
      </w:tr>
      <w:tr w:rsidR="00F75832" w:rsidRPr="00CA3EBF" w14:paraId="3218A195" w14:textId="77777777" w:rsidTr="00480DD9">
        <w:trPr>
          <w:trHeight w:val="506"/>
        </w:trPr>
        <w:tc>
          <w:tcPr>
            <w:tcW w:w="314" w:type="pct"/>
          </w:tcPr>
          <w:p w14:paraId="763BD732" w14:textId="3AEB5680" w:rsidR="00F75832" w:rsidRPr="00F75832" w:rsidRDefault="00F75832" w:rsidP="00F75832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F7583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281" w:type="pct"/>
          </w:tcPr>
          <w:p w14:paraId="3CEFD9BF" w14:textId="77777777" w:rsidR="00F75832" w:rsidRPr="00CA3EBF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 специальным налоговым режимам относятся: </w:t>
            </w:r>
          </w:p>
          <w:p w14:paraId="70BB9E4F" w14:textId="77777777" w:rsidR="00F75832" w:rsidRPr="00F75832" w:rsidRDefault="00F75832" w:rsidP="00F75832">
            <w:pPr>
              <w:ind w:left="99"/>
              <w:rPr>
                <w:rFonts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694" w:type="pct"/>
          </w:tcPr>
          <w:p w14:paraId="58815B1D" w14:textId="77777777" w:rsidR="00F75832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68B5345C" w14:textId="716236AD" w:rsidR="00F75832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711" w:type="pct"/>
          </w:tcPr>
          <w:p w14:paraId="60B0EF9B" w14:textId="77777777" w:rsidR="00F75832" w:rsidRPr="00CA3EBF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освобождение от исполнения обязанностей налогоплательщика по налогу на добавленную стоимость; </w:t>
            </w:r>
          </w:p>
          <w:p w14:paraId="7EE4F5AE" w14:textId="77777777" w:rsidR="00F75832" w:rsidRPr="00E1039B" w:rsidRDefault="00F75832" w:rsidP="00F75832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упрощенная система налогообложения; </w:t>
            </w:r>
          </w:p>
          <w:p w14:paraId="0AA68A69" w14:textId="30B21563" w:rsidR="00F75832" w:rsidRPr="00F75832" w:rsidRDefault="00F75832" w:rsidP="00F75832">
            <w:pPr>
              <w:ind w:left="100"/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предоставление инвестиционного налогового кредита.</w:t>
            </w:r>
          </w:p>
        </w:tc>
      </w:tr>
      <w:tr w:rsidR="00F75832" w:rsidRPr="00CA3EBF" w14:paraId="33746B36" w14:textId="77777777" w:rsidTr="00480DD9">
        <w:trPr>
          <w:trHeight w:val="506"/>
        </w:trPr>
        <w:tc>
          <w:tcPr>
            <w:tcW w:w="314" w:type="pct"/>
          </w:tcPr>
          <w:p w14:paraId="4E439B7D" w14:textId="1251004B" w:rsidR="00F75832" w:rsidRPr="00F75832" w:rsidRDefault="00F75832" w:rsidP="00F75832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1281" w:type="pct"/>
          </w:tcPr>
          <w:p w14:paraId="12B0EDFE" w14:textId="3179EB67" w:rsidR="00F75832" w:rsidRPr="00F75832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F75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емельный налог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относят к … налогам</w:t>
            </w:r>
          </w:p>
        </w:tc>
        <w:tc>
          <w:tcPr>
            <w:tcW w:w="694" w:type="pct"/>
          </w:tcPr>
          <w:p w14:paraId="28A6EC1C" w14:textId="647B31AB" w:rsidR="00F75832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26BCC8E9" w14:textId="6C2A405E" w:rsidR="00F75832" w:rsidRPr="00F75832" w:rsidRDefault="00F75832" w:rsidP="00F75832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F75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Местным</w:t>
            </w:r>
          </w:p>
        </w:tc>
      </w:tr>
      <w:tr w:rsidR="00F75832" w:rsidRPr="00CA3EBF" w14:paraId="3268A958" w14:textId="77777777" w:rsidTr="00480DD9">
        <w:trPr>
          <w:trHeight w:val="506"/>
        </w:trPr>
        <w:tc>
          <w:tcPr>
            <w:tcW w:w="314" w:type="pct"/>
          </w:tcPr>
          <w:p w14:paraId="694D0264" w14:textId="42DA8BDF" w:rsidR="00F75832" w:rsidRPr="00F75832" w:rsidRDefault="00F75832" w:rsidP="00F75832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1281" w:type="pct"/>
          </w:tcPr>
          <w:p w14:paraId="4A619DCE" w14:textId="2645C5E5" w:rsidR="00F75832" w:rsidRPr="00CA3EBF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</w:rPr>
            </w:pPr>
            <w:proofErr w:type="spellStart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Налоговая</w:t>
            </w:r>
            <w:proofErr w:type="spellEnd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политика</w:t>
            </w:r>
            <w:proofErr w:type="spellEnd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— </w:t>
            </w:r>
            <w:proofErr w:type="spellStart"/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это</w:t>
            </w:r>
            <w:proofErr w:type="spellEnd"/>
            <w:r w:rsidR="00BD7E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…</w:t>
            </w: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694" w:type="pct"/>
          </w:tcPr>
          <w:p w14:paraId="1DEFBBC2" w14:textId="7AA7E5F1" w:rsidR="00F75832" w:rsidRDefault="00F75832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1102C5BD" w14:textId="0341ADCF" w:rsidR="00F75832" w:rsidRPr="00F75832" w:rsidRDefault="00BD7E11" w:rsidP="00F75832">
            <w:pPr>
              <w:ind w:left="99"/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="00F75832"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истема мероприятий, проводимых государством в области налогообложения </w:t>
            </w:r>
          </w:p>
        </w:tc>
      </w:tr>
    </w:tbl>
    <w:p w14:paraId="19D77CAD" w14:textId="77777777" w:rsidR="001F1EDA" w:rsidRPr="00CA3EBF" w:rsidRDefault="001F1EDA" w:rsidP="00442666">
      <w:pPr>
        <w:jc w:val="center"/>
        <w:rPr>
          <w:rFonts w:cs="Times New Roman"/>
          <w:sz w:val="24"/>
          <w:szCs w:val="24"/>
        </w:rPr>
      </w:pPr>
      <w:bookmarkStart w:id="8" w:name="_GoBack"/>
      <w:bookmarkEnd w:id="8"/>
    </w:p>
    <w:sectPr w:rsidR="001F1EDA" w:rsidRPr="00CA3EBF" w:rsidSect="006464AF">
      <w:pgSz w:w="11906" w:h="16838" w:code="9"/>
      <w:pgMar w:top="1219" w:right="601" w:bottom="11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5564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232874DE"/>
    <w:multiLevelType w:val="hybridMultilevel"/>
    <w:tmpl w:val="8D56A058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329D7"/>
    <w:multiLevelType w:val="hybridMultilevel"/>
    <w:tmpl w:val="D0389D52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4C2A26"/>
    <w:multiLevelType w:val="hybridMultilevel"/>
    <w:tmpl w:val="5E6246A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A186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5760FB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722D6696"/>
    <w:multiLevelType w:val="hybridMultilevel"/>
    <w:tmpl w:val="16FE61F6"/>
    <w:lvl w:ilvl="0" w:tplc="2550B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AF418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7C"/>
    <w:rsid w:val="000644F4"/>
    <w:rsid w:val="00081E56"/>
    <w:rsid w:val="000B088D"/>
    <w:rsid w:val="000D3D32"/>
    <w:rsid w:val="000D540D"/>
    <w:rsid w:val="000E70DE"/>
    <w:rsid w:val="000F03E3"/>
    <w:rsid w:val="00110A6F"/>
    <w:rsid w:val="001F1EDA"/>
    <w:rsid w:val="0021526E"/>
    <w:rsid w:val="00287985"/>
    <w:rsid w:val="002A577C"/>
    <w:rsid w:val="002D0741"/>
    <w:rsid w:val="002D6681"/>
    <w:rsid w:val="002E7735"/>
    <w:rsid w:val="003015B9"/>
    <w:rsid w:val="00332892"/>
    <w:rsid w:val="00366F95"/>
    <w:rsid w:val="003B2A06"/>
    <w:rsid w:val="00442666"/>
    <w:rsid w:val="00453819"/>
    <w:rsid w:val="004D152A"/>
    <w:rsid w:val="00507C49"/>
    <w:rsid w:val="005405C9"/>
    <w:rsid w:val="00594495"/>
    <w:rsid w:val="005E7943"/>
    <w:rsid w:val="00610764"/>
    <w:rsid w:val="0061565B"/>
    <w:rsid w:val="00633399"/>
    <w:rsid w:val="0063512C"/>
    <w:rsid w:val="006464AF"/>
    <w:rsid w:val="00650614"/>
    <w:rsid w:val="00674B6B"/>
    <w:rsid w:val="006A55F2"/>
    <w:rsid w:val="007414C5"/>
    <w:rsid w:val="00772C77"/>
    <w:rsid w:val="00804CBB"/>
    <w:rsid w:val="0085219F"/>
    <w:rsid w:val="00870352"/>
    <w:rsid w:val="00871D78"/>
    <w:rsid w:val="00903962"/>
    <w:rsid w:val="00904251"/>
    <w:rsid w:val="00966964"/>
    <w:rsid w:val="00977036"/>
    <w:rsid w:val="00982133"/>
    <w:rsid w:val="00A675FA"/>
    <w:rsid w:val="00B36694"/>
    <w:rsid w:val="00B54958"/>
    <w:rsid w:val="00B5789D"/>
    <w:rsid w:val="00BD7E11"/>
    <w:rsid w:val="00C8193E"/>
    <w:rsid w:val="00C84A40"/>
    <w:rsid w:val="00CA3EBF"/>
    <w:rsid w:val="00D36F17"/>
    <w:rsid w:val="00D9126F"/>
    <w:rsid w:val="00E12E52"/>
    <w:rsid w:val="00E1662C"/>
    <w:rsid w:val="00E36C8E"/>
    <w:rsid w:val="00E469F9"/>
    <w:rsid w:val="00E77287"/>
    <w:rsid w:val="00E917A7"/>
    <w:rsid w:val="00EA170D"/>
    <w:rsid w:val="00EB056B"/>
    <w:rsid w:val="00F0548A"/>
    <w:rsid w:val="00F51E76"/>
    <w:rsid w:val="00F75832"/>
    <w:rsid w:val="00FC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8903"/>
  <w15:chartTrackingRefBased/>
  <w15:docId w15:val="{FDF582C7-D9E5-4FB1-B3EF-47A06AE7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48A"/>
    <w:pPr>
      <w:ind w:left="720"/>
      <w:contextualSpacing/>
    </w:pPr>
  </w:style>
  <w:style w:type="paragraph" w:customStyle="1" w:styleId="defaultmrcssattr">
    <w:name w:val="default_mr_css_attr"/>
    <w:basedOn w:val="a"/>
    <w:rsid w:val="00D9126F"/>
    <w:pPr>
      <w:spacing w:before="100" w:beforeAutospacing="1" w:after="100" w:afterAutospacing="1" w:line="240" w:lineRule="auto"/>
      <w:ind w:firstLine="0"/>
      <w:jc w:val="left"/>
    </w:pPr>
    <w:rPr>
      <w:rFonts w:ascii="Calibri" w:hAnsi="Calibri" w:cs="Calibri"/>
      <w:sz w:val="22"/>
      <w:lang w:eastAsia="ru-RU"/>
    </w:rPr>
  </w:style>
  <w:style w:type="table" w:styleId="a4">
    <w:name w:val="Table Grid"/>
    <w:basedOn w:val="a1"/>
    <w:uiPriority w:val="59"/>
    <w:rsid w:val="00D36F17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5E7943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E79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E79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E79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E7943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5E794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E7943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464AF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6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Олег Викторович</dc:creator>
  <cp:keywords/>
  <dc:description/>
  <cp:lastModifiedBy>Олеся Сонина</cp:lastModifiedBy>
  <cp:revision>11</cp:revision>
  <cp:lastPrinted>2024-10-17T06:19:00Z</cp:lastPrinted>
  <dcterms:created xsi:type="dcterms:W3CDTF">2024-10-16T06:58:00Z</dcterms:created>
  <dcterms:modified xsi:type="dcterms:W3CDTF">2025-01-25T19:06:00Z</dcterms:modified>
</cp:coreProperties>
</file>