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048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73A579F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44066A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5AEB9C1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B191DF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D9E98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83CA52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997E4D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332DDA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1735238" w14:textId="77777777" w:rsid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УТВЕРЖДЕНА</w:t>
      </w:r>
    </w:p>
    <w:p w14:paraId="3025F2C1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Директор Челябинского филиала</w:t>
      </w:r>
    </w:p>
    <w:p w14:paraId="3ADEA9BC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РАНХиГС Е.В. Алдошенко</w:t>
      </w:r>
    </w:p>
    <w:p w14:paraId="0B22600D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40CB8287" w14:textId="77777777" w:rsidR="00B47B13" w:rsidRPr="0057468A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7468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Электронная подпись</w:t>
      </w:r>
    </w:p>
    <w:p w14:paraId="616D34F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594D805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A3002D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EE9055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C7D8B6E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75ACBBD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146BDCC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1EBEE0F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318A3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334B969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8B9E31D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E4A8D93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D262988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C13F3E4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4802F1E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49C821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3369CDE" w14:textId="77777777" w:rsidR="001D6E32" w:rsidRPr="001D6E32" w:rsidRDefault="001D6E32" w:rsidP="001D6E32">
      <w:pPr>
        <w:widowControl w:val="0"/>
        <w:autoSpaceDE w:val="0"/>
        <w:autoSpaceDN w:val="0"/>
        <w:spacing w:before="67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12CD0A1" w14:textId="77777777" w:rsidR="001D6E32" w:rsidRPr="001D6E32" w:rsidRDefault="001D6E32" w:rsidP="001D6E32">
      <w:pPr>
        <w:widowControl w:val="0"/>
        <w:autoSpaceDE w:val="0"/>
        <w:autoSpaceDN w:val="0"/>
        <w:ind w:left="52" w:right="576"/>
        <w:jc w:val="center"/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  <w:t>ФОНД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spacing w:val="-2"/>
          <w:sz w:val="24"/>
          <w:szCs w:val="22"/>
          <w:lang w:val="ru-RU" w:eastAsia="en-US"/>
        </w:rPr>
        <w:t>СРЕДСТВ</w:t>
      </w:r>
    </w:p>
    <w:p w14:paraId="3F4CA47A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</w:p>
    <w:p w14:paraId="7A4EBD0D" w14:textId="77777777" w:rsidR="001D6E32" w:rsidRPr="001D6E32" w:rsidRDefault="001D6E32" w:rsidP="001D6E32">
      <w:pPr>
        <w:widowControl w:val="0"/>
        <w:autoSpaceDE w:val="0"/>
        <w:autoSpaceDN w:val="0"/>
        <w:spacing w:before="1"/>
        <w:ind w:left="52" w:right="57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УЧЕБНОЙ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ДИСЦИПЛИНЫ</w:t>
      </w:r>
    </w:p>
    <w:p w14:paraId="39B788AB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102E628" w14:textId="13491CCA" w:rsidR="001D6E32" w:rsidRPr="001D6E32" w:rsidRDefault="001D6E32" w:rsidP="001D6E32">
      <w:pPr>
        <w:widowControl w:val="0"/>
        <w:autoSpaceDE w:val="0"/>
        <w:autoSpaceDN w:val="0"/>
        <w:ind w:left="220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  <w:t>БД.0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bCs/>
          <w:sz w:val="28"/>
          <w:szCs w:val="28"/>
          <w:u w:color="000000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«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»</w:t>
      </w:r>
    </w:p>
    <w:p w14:paraId="774464CB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1D6E32" w:rsidRPr="001D6E32" w:rsidSect="001D6E32">
          <w:pgSz w:w="11910" w:h="16840"/>
          <w:pgMar w:top="40" w:right="600" w:bottom="280" w:left="620" w:header="720" w:footer="720" w:gutter="0"/>
          <w:cols w:space="720"/>
        </w:sectPr>
      </w:pPr>
    </w:p>
    <w:p w14:paraId="15DBBEE7" w14:textId="7A092A0C" w:rsidR="001D6E32" w:rsidRPr="001D6E32" w:rsidRDefault="001D6E32" w:rsidP="001D6E32">
      <w:pPr>
        <w:widowControl w:val="0"/>
        <w:autoSpaceDE w:val="0"/>
        <w:autoSpaceDN w:val="0"/>
        <w:spacing w:before="60"/>
        <w:ind w:left="111" w:right="10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lastRenderedPageBreak/>
        <w:t>Фонд оценочных средств по учебной дисциплине БД.0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разработан на основе рабочей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 для специальности </w:t>
      </w:r>
      <w:r w:rsidR="00E967EF" w:rsidRPr="00E967EF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38.02.03 Операционная деятельность в логистике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</w:p>
    <w:p w14:paraId="2A3760D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98ABF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AD0DA66" w14:textId="77777777" w:rsidR="001D6E32" w:rsidRPr="001D6E32" w:rsidRDefault="001D6E32" w:rsidP="001D6E32">
      <w:pPr>
        <w:widowControl w:val="0"/>
        <w:autoSpaceDE w:val="0"/>
        <w:autoSpaceDN w:val="0"/>
        <w:spacing w:before="254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957521F" w14:textId="77777777" w:rsidR="001D6E32" w:rsidRPr="001D6E32" w:rsidRDefault="001D6E32" w:rsidP="001D6E32">
      <w:pPr>
        <w:widowControl w:val="0"/>
        <w:autoSpaceDE w:val="0"/>
        <w:autoSpaceDN w:val="0"/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Организация -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разработчик: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РАНХиГС</w:t>
      </w:r>
    </w:p>
    <w:p w14:paraId="066EB885" w14:textId="77777777" w:rsidR="001D6E32" w:rsidRDefault="001D6E32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</w:pPr>
    </w:p>
    <w:p w14:paraId="58E95919" w14:textId="77777777" w:rsidR="00B47B13" w:rsidRDefault="00B47B13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</w:pPr>
    </w:p>
    <w:p w14:paraId="325376F0" w14:textId="089B3483" w:rsidR="00B47B13" w:rsidRPr="00B47B13" w:rsidRDefault="00B47B13" w:rsidP="00B47B13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Рабочая программа дисциплины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Физика</w:t>
      </w: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» рассмотрена и одобрена на заседании Ученого совета.</w:t>
      </w:r>
    </w:p>
    <w:p w14:paraId="4706AE0D" w14:textId="77777777" w:rsidR="00B47B13" w:rsidRPr="00B47B13" w:rsidRDefault="00B47B13" w:rsidP="00B47B13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 w:eastAsia="ru-RU"/>
        </w:rPr>
      </w:pP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Протокол от «25» мая 2023 г. № 9</w:t>
      </w:r>
    </w:p>
    <w:p w14:paraId="35F64BA6" w14:textId="5EF78655" w:rsidR="00B47B13" w:rsidRPr="001D6E32" w:rsidRDefault="00B47B13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B47B13" w:rsidRPr="001D6E32">
          <w:pgSz w:w="11910" w:h="16840"/>
          <w:pgMar w:top="1160" w:right="600" w:bottom="280" w:left="620" w:header="720" w:footer="720" w:gutter="0"/>
          <w:cols w:space="720"/>
        </w:sectPr>
      </w:pPr>
    </w:p>
    <w:p w14:paraId="44C0F7B8" w14:textId="77777777" w:rsidR="001D6E32" w:rsidRPr="001D6E32" w:rsidRDefault="001D6E32" w:rsidP="001D6E32">
      <w:pPr>
        <w:widowControl w:val="0"/>
        <w:autoSpaceDE w:val="0"/>
        <w:autoSpaceDN w:val="0"/>
        <w:spacing w:before="64"/>
        <w:ind w:left="511" w:right="525"/>
        <w:jc w:val="center"/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spacing w:val="-2"/>
          <w:sz w:val="24"/>
          <w:szCs w:val="22"/>
          <w:lang w:val="ru-RU" w:eastAsia="en-US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id w:val="678468817"/>
        <w:docPartObj>
          <w:docPartGallery w:val="Table of Contents"/>
          <w:docPartUnique/>
        </w:docPartObj>
      </w:sdtPr>
      <w:sdtContent>
        <w:p w14:paraId="39EC3492" w14:textId="77777777" w:rsidR="001D6E32" w:rsidRPr="001D6E32" w:rsidRDefault="001D6E32" w:rsidP="001D6E32">
          <w:pPr>
            <w:widowControl w:val="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fldChar w:fldCharType="begin"/>
          </w: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instrText xml:space="preserve">TOC \o "1-2" \h \z \u </w:instrText>
          </w: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fldChar w:fldCharType="separate"/>
          </w:r>
          <w:hyperlink w:anchor="_bookmark0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Паспорт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оценочных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средств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по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ru-RU" w:eastAsia="en-US"/>
              </w:rPr>
              <w:t>РПД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35A9A001" w14:textId="77777777" w:rsidR="001D6E32" w:rsidRPr="001D6E32" w:rsidRDefault="00000000" w:rsidP="001D6E32">
          <w:pPr>
            <w:widowControl w:val="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1" w:history="1"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Область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применения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оценочных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средств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476C0D78" w14:textId="77777777" w:rsidR="001D6E32" w:rsidRPr="001D6E32" w:rsidRDefault="00000000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2" w:history="1"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Цели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задачи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174D9CE6" w14:textId="77777777" w:rsidR="001D6E32" w:rsidRPr="001D6E32" w:rsidRDefault="00000000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3" w:history="1"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Формы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проведения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1788D10A" w14:textId="77777777" w:rsidR="001D6E32" w:rsidRPr="001D6E32" w:rsidRDefault="00000000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4" w:history="1"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Задания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для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="001D6E32"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="001D6E32"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76C829EC" w14:textId="77777777" w:rsidR="001D6E32" w:rsidRPr="001D6E32" w:rsidRDefault="001D6E32" w:rsidP="001D6E32">
          <w:pPr>
            <w:widowControl w:val="0"/>
            <w:autoSpaceDE w:val="0"/>
            <w:autoSpaceDN w:val="0"/>
            <w:rPr>
              <w:rFonts w:ascii="Times New Roman" w:eastAsia="Times New Roman" w:hAnsi="Times New Roman" w:cs="Times New Roman"/>
              <w:sz w:val="22"/>
              <w:szCs w:val="22"/>
              <w:lang w:val="ru-RU" w:eastAsia="en-US"/>
            </w:rPr>
          </w:pPr>
          <w:r w:rsidRPr="001D6E32">
            <w:rPr>
              <w:rFonts w:ascii="Times New Roman" w:eastAsia="Times New Roman" w:hAnsi="Times New Roman" w:cs="Times New Roman"/>
              <w:sz w:val="22"/>
              <w:szCs w:val="22"/>
              <w:lang w:val="ru-RU" w:eastAsia="en-US"/>
            </w:rPr>
            <w:fldChar w:fldCharType="end"/>
          </w:r>
        </w:p>
      </w:sdtContent>
    </w:sdt>
    <w:p w14:paraId="77FD32E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1D6E32" w:rsidRPr="001D6E32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7969E9C" w14:textId="77777777" w:rsidR="001D6E32" w:rsidRPr="001D6E32" w:rsidRDefault="001D6E32" w:rsidP="001D6E32">
      <w:pPr>
        <w:widowControl w:val="0"/>
        <w:numPr>
          <w:ilvl w:val="2"/>
          <w:numId w:val="1"/>
        </w:numPr>
        <w:tabs>
          <w:tab w:val="left" w:pos="2884"/>
        </w:tabs>
        <w:autoSpaceDE w:val="0"/>
        <w:autoSpaceDN w:val="0"/>
        <w:spacing w:before="6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0" w:name="1._ПАСПОРТ_ОЦЕНОЧНЫХ_СРЕДСТВ_ПО_РПД"/>
      <w:bookmarkStart w:id="1" w:name="_bookmark0"/>
      <w:bookmarkEnd w:id="0"/>
      <w:bookmarkEnd w:id="1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lastRenderedPageBreak/>
        <w:t>ПАСПОРТ</w:t>
      </w:r>
      <w:r w:rsidRPr="001D6E32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СРЕДСТВ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ПО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 w:eastAsia="en-US"/>
        </w:rPr>
        <w:t>РПД</w:t>
      </w:r>
    </w:p>
    <w:p w14:paraId="784FA6A7" w14:textId="39238703" w:rsidR="001D6E32" w:rsidRPr="001D6E32" w:rsidRDefault="001D6E32" w:rsidP="001D6E32">
      <w:pPr>
        <w:widowControl w:val="0"/>
        <w:autoSpaceDE w:val="0"/>
        <w:autoSpaceDN w:val="0"/>
        <w:spacing w:before="41"/>
        <w:ind w:left="577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 w:eastAsia="en-US"/>
        </w:rPr>
        <w:t>БД.0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bCs/>
          <w:sz w:val="28"/>
          <w:szCs w:val="28"/>
          <w:u w:val="single" w:color="000000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«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»</w:t>
      </w:r>
    </w:p>
    <w:p w14:paraId="22B948A9" w14:textId="77777777" w:rsidR="001D6E32" w:rsidRPr="001D6E32" w:rsidRDefault="001D6E32" w:rsidP="001D6E32">
      <w:pPr>
        <w:widowControl w:val="0"/>
        <w:autoSpaceDE w:val="0"/>
        <w:autoSpaceDN w:val="0"/>
        <w:spacing w:before="47"/>
        <w:ind w:left="577" w:right="525"/>
        <w:jc w:val="center"/>
        <w:rPr>
          <w:rFonts w:ascii="Times New Roman" w:eastAsia="Times New Roman" w:hAnsi="Times New Roman" w:cs="Times New Roman"/>
          <w:i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i/>
          <w:sz w:val="24"/>
          <w:szCs w:val="22"/>
          <w:lang w:val="ru-RU" w:eastAsia="en-US"/>
        </w:rPr>
        <w:t>(индекс,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i/>
          <w:spacing w:val="-2"/>
          <w:sz w:val="24"/>
          <w:szCs w:val="22"/>
          <w:lang w:val="ru-RU" w:eastAsia="en-US"/>
        </w:rPr>
        <w:t>наименование)</w:t>
      </w:r>
    </w:p>
    <w:p w14:paraId="392535C4" w14:textId="77777777" w:rsidR="001D6E32" w:rsidRPr="001D6E32" w:rsidRDefault="001D6E32" w:rsidP="001D6E32">
      <w:pPr>
        <w:widowControl w:val="0"/>
        <w:autoSpaceDE w:val="0"/>
        <w:autoSpaceDN w:val="0"/>
        <w:spacing w:before="82"/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</w:pPr>
    </w:p>
    <w:p w14:paraId="638C66C9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89"/>
        </w:tabs>
        <w:autoSpaceDE w:val="0"/>
        <w:autoSpaceDN w:val="0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2" w:name="1.1._Область_применения_оценочных_средст"/>
      <w:bookmarkStart w:id="3" w:name="_bookmark1"/>
      <w:bookmarkEnd w:id="2"/>
      <w:bookmarkEnd w:id="3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Область</w:t>
      </w:r>
      <w:r w:rsidRPr="001D6E32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применения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средств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532127FC" w14:textId="77777777" w:rsidR="00E967EF" w:rsidRPr="001D6E32" w:rsidRDefault="001D6E32" w:rsidP="00E967EF">
      <w:pPr>
        <w:widowControl w:val="0"/>
        <w:autoSpaceDE w:val="0"/>
        <w:autoSpaceDN w:val="0"/>
        <w:spacing w:before="60"/>
        <w:ind w:left="111" w:right="10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967EF" w:rsidRPr="00E967EF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38.02.03 Операционная деятельность в логистике</w:t>
      </w:r>
      <w:r w:rsidR="00E967EF"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</w:p>
    <w:p w14:paraId="1C500AE8" w14:textId="3A07D2BA" w:rsidR="001D6E32" w:rsidRPr="001D6E32" w:rsidRDefault="001D6E32" w:rsidP="001D6E32">
      <w:pPr>
        <w:widowControl w:val="0"/>
        <w:autoSpaceDE w:val="0"/>
        <w:autoSpaceDN w:val="0"/>
        <w:spacing w:before="42" w:line="276" w:lineRule="auto"/>
        <w:ind w:left="115" w:right="242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5BF309C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89"/>
        </w:tabs>
        <w:autoSpaceDE w:val="0"/>
        <w:autoSpaceDN w:val="0"/>
        <w:spacing w:line="274" w:lineRule="exact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4" w:name="1.2._Цели_и_задачи_промежуточной_аттеста"/>
      <w:bookmarkStart w:id="5" w:name="_bookmark2"/>
      <w:bookmarkEnd w:id="4"/>
      <w:bookmarkEnd w:id="5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Цели</w:t>
      </w:r>
      <w:r w:rsidRPr="001D6E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и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задачи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52B8B1B4" w14:textId="74BA7824" w:rsidR="001D6E32" w:rsidRPr="001D6E32" w:rsidRDefault="001D6E32" w:rsidP="00E967EF">
      <w:pPr>
        <w:widowControl w:val="0"/>
        <w:autoSpaceDE w:val="0"/>
        <w:autoSpaceDN w:val="0"/>
        <w:spacing w:before="60"/>
        <w:ind w:left="111" w:right="10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E967EF" w:rsidRPr="00E967EF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38.02.03 Операционная деятельность в логистике</w:t>
      </w:r>
      <w:r w:rsidR="00E967EF"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28628D9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38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Промежуточная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аттестация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проводится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форме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экзамена. Возможно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применение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proofErr w:type="spellStart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балльно</w:t>
      </w:r>
      <w:proofErr w:type="spellEnd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-рейтинговой системы оценивания (далее — БРС).</w:t>
      </w:r>
    </w:p>
    <w:p w14:paraId="3FD9DA3C" w14:textId="3C5E74DA" w:rsidR="001D6E32" w:rsidRPr="001D6E32" w:rsidRDefault="001D6E32" w:rsidP="001D6E32">
      <w:pPr>
        <w:widowControl w:val="0"/>
        <w:autoSpaceDE w:val="0"/>
        <w:autoSpaceDN w:val="0"/>
        <w:spacing w:before="42"/>
        <w:ind w:left="116" w:firstLine="5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Знания и компетенции студента на </w:t>
      </w:r>
      <w:r w:rsidR="00634592"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экзамене оцениваются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оценками: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отлично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»,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хорошо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»,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удовлетворительно», «неудовлетворительно».</w:t>
      </w:r>
    </w:p>
    <w:p w14:paraId="2395FBA0" w14:textId="77777777" w:rsidR="001D6E32" w:rsidRPr="001D6E32" w:rsidRDefault="001D6E32" w:rsidP="001D6E32">
      <w:pPr>
        <w:widowControl w:val="0"/>
        <w:autoSpaceDE w:val="0"/>
        <w:autoSpaceDN w:val="0"/>
        <w:spacing w:before="40" w:line="276" w:lineRule="auto"/>
        <w:ind w:left="116" w:right="242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Для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обучающихся</w:t>
      </w:r>
      <w:r w:rsidRPr="001D6E32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из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числа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инвалидов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лиц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ограниченными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возможностями</w:t>
      </w:r>
      <w:r w:rsidRPr="001D6E32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здоровья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индивидуальные особенности</w:t>
      </w:r>
      <w:proofErr w:type="gramEnd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).</w:t>
      </w:r>
    </w:p>
    <w:p w14:paraId="4BE2FC12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DED1B4C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C3D2DDD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90"/>
        </w:tabs>
        <w:autoSpaceDE w:val="0"/>
        <w:autoSpaceDN w:val="0"/>
        <w:spacing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6" w:name="1.3._Формы_проведения_промежуточной_атте"/>
      <w:bookmarkStart w:id="7" w:name="_bookmark3"/>
      <w:bookmarkEnd w:id="6"/>
      <w:bookmarkEnd w:id="7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Формы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проведения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02156FC6" w14:textId="4B33190B" w:rsidR="001D6E32" w:rsidRPr="001D6E32" w:rsidRDefault="001D6E32" w:rsidP="001D6E32">
      <w:pPr>
        <w:widowControl w:val="0"/>
        <w:autoSpaceDE w:val="0"/>
        <w:autoSpaceDN w:val="0"/>
        <w:spacing w:before="40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Форма</w:t>
      </w:r>
      <w:r w:rsidRPr="001D6E32">
        <w:rPr>
          <w:rFonts w:ascii="Times New Roman" w:eastAsia="Times New Roman" w:hAnsi="Times New Roman" w:cs="Times New Roman"/>
          <w:spacing w:val="-9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проведения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аттестации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–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зачет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с оценкой.</w:t>
      </w:r>
    </w:p>
    <w:p w14:paraId="0B6DB568" w14:textId="77777777" w:rsidR="001D6E32" w:rsidRPr="001D6E32" w:rsidRDefault="001D6E32" w:rsidP="001D6E32">
      <w:pPr>
        <w:widowControl w:val="0"/>
        <w:autoSpaceDE w:val="0"/>
        <w:autoSpaceDN w:val="0"/>
        <w:spacing w:before="82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AD50C49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90"/>
        </w:tabs>
        <w:autoSpaceDE w:val="0"/>
        <w:autoSpaceDN w:val="0"/>
        <w:spacing w:after="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Задания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для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7FD09F14" w14:textId="77777777" w:rsidR="001D6E32" w:rsidRDefault="001D6E32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3"/>
        <w:gridCol w:w="6033"/>
        <w:gridCol w:w="4357"/>
      </w:tblGrid>
      <w:tr w:rsidR="001D6E32" w:rsidRPr="001D6E32" w14:paraId="6E7AFABB" w14:textId="29854676" w:rsidTr="00907314">
        <w:tc>
          <w:tcPr>
            <w:tcW w:w="235" w:type="pct"/>
          </w:tcPr>
          <w:p w14:paraId="04B9FE46" w14:textId="1AE7BB78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767" w:type="pct"/>
          </w:tcPr>
          <w:p w14:paraId="6E5C8584" w14:textId="24FA4E8A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Вопрос</w:t>
            </w:r>
          </w:p>
        </w:tc>
        <w:tc>
          <w:tcPr>
            <w:tcW w:w="1998" w:type="pct"/>
          </w:tcPr>
          <w:p w14:paraId="78ECDE34" w14:textId="75F3E9DE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</w:t>
            </w:r>
          </w:p>
        </w:tc>
      </w:tr>
      <w:tr w:rsidR="001D6E32" w:rsidRPr="001D6E32" w14:paraId="797610E4" w14:textId="321559B7" w:rsidTr="00907314">
        <w:tc>
          <w:tcPr>
            <w:tcW w:w="235" w:type="pct"/>
          </w:tcPr>
          <w:p w14:paraId="7EF1D9C8" w14:textId="1CC56BF0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2767" w:type="pct"/>
          </w:tcPr>
          <w:p w14:paraId="126914F5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Механическим называется движение, если: </w:t>
            </w:r>
          </w:p>
          <w:p w14:paraId="6455A93C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F3CC59E" w14:textId="331BD3DD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D9B97DB" w14:textId="2A78AF28" w:rsidR="001D6E32" w:rsidRPr="0057468A" w:rsidRDefault="001D6E32" w:rsidP="001D6E3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А. </w:t>
            </w:r>
            <w:r w:rsidRPr="001E3EC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Тело меняет своё положение относительно других тел. </w:t>
            </w:r>
          </w:p>
          <w:p w14:paraId="651D8CD7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Б. Тело перемещ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ется относительно других тел.</w:t>
            </w:r>
          </w:p>
          <w:p w14:paraId="781F9FD0" w14:textId="39B0FD9B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В. Тело не двигается.</w:t>
            </w:r>
          </w:p>
        </w:tc>
      </w:tr>
      <w:tr w:rsidR="00B65A27" w:rsidRPr="001D6E32" w14:paraId="67EB1DBE" w14:textId="77777777" w:rsidTr="00907314">
        <w:tc>
          <w:tcPr>
            <w:tcW w:w="235" w:type="pct"/>
          </w:tcPr>
          <w:p w14:paraId="4A897102" w14:textId="43D6A815" w:rsidR="00B65A27" w:rsidRPr="00B65A27" w:rsidRDefault="00B65A27" w:rsidP="00B65A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67" w:type="pct"/>
          </w:tcPr>
          <w:p w14:paraId="071F0F15" w14:textId="77777777" w:rsidR="00B65A27" w:rsidRPr="007E62B5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Что является источником магнитного поля </w:t>
            </w:r>
          </w:p>
          <w:p w14:paraId="15C12688" w14:textId="56CCE5E9" w:rsidR="00B65A27" w:rsidRPr="001D6E32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2DEFE9DA" w14:textId="4D925A7E" w:rsidR="00B65A27" w:rsidRPr="001D6E32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Электрический ток </w:t>
            </w:r>
          </w:p>
        </w:tc>
      </w:tr>
      <w:tr w:rsidR="001D6E32" w:rsidRPr="001D6E32" w14:paraId="4379225D" w14:textId="77777777" w:rsidTr="00907314">
        <w:tc>
          <w:tcPr>
            <w:tcW w:w="235" w:type="pct"/>
          </w:tcPr>
          <w:p w14:paraId="60B2964B" w14:textId="5B409A06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67" w:type="pct"/>
          </w:tcPr>
          <w:p w14:paraId="6EBBB1A4" w14:textId="4C0F59A8" w:rsidR="007E62B5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Соотнеси </w:t>
            </w:r>
            <w:r w:rsidR="00D07A25"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величины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 их </w:t>
            </w:r>
            <w:r w:rsidR="00D07A25"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единицами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измерения </w:t>
            </w:r>
          </w:p>
          <w:p w14:paraId="1D7BE21C" w14:textId="77777777" w:rsidR="00D07A25" w:rsidRPr="007E62B5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tbl>
            <w:tblPr>
              <w:tblStyle w:val="a3"/>
              <w:tblW w:w="5297" w:type="dxa"/>
              <w:tblLook w:val="04A0" w:firstRow="1" w:lastRow="0" w:firstColumn="1" w:lastColumn="0" w:noHBand="0" w:noVBand="1"/>
            </w:tblPr>
            <w:tblGrid>
              <w:gridCol w:w="518"/>
              <w:gridCol w:w="2454"/>
              <w:gridCol w:w="375"/>
              <w:gridCol w:w="1950"/>
            </w:tblGrid>
            <w:tr w:rsidR="007E62B5" w:rsidRPr="007E62B5" w14:paraId="500FDDA5" w14:textId="755C3E95" w:rsidTr="00D07A25">
              <w:tc>
                <w:tcPr>
                  <w:tcW w:w="518" w:type="dxa"/>
                </w:tcPr>
                <w:p w14:paraId="319AE414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2454" w:type="dxa"/>
                </w:tcPr>
                <w:p w14:paraId="1E2CB041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Сопротивление </w:t>
                  </w:r>
                </w:p>
              </w:tc>
              <w:tc>
                <w:tcPr>
                  <w:tcW w:w="375" w:type="dxa"/>
                </w:tcPr>
                <w:p w14:paraId="3372710D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1950" w:type="dxa"/>
                </w:tcPr>
                <w:p w14:paraId="4867C57B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В</w:t>
                  </w:r>
                </w:p>
              </w:tc>
            </w:tr>
            <w:tr w:rsidR="007E62B5" w:rsidRPr="007E62B5" w14:paraId="0CD5FDCA" w14:textId="37F870D9" w:rsidTr="00D07A25">
              <w:tc>
                <w:tcPr>
                  <w:tcW w:w="518" w:type="dxa"/>
                </w:tcPr>
                <w:p w14:paraId="0BB6D43E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Б</w:t>
                  </w:r>
                </w:p>
              </w:tc>
              <w:tc>
                <w:tcPr>
                  <w:tcW w:w="2454" w:type="dxa"/>
                </w:tcPr>
                <w:p w14:paraId="7FF90511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Напряжение </w:t>
                  </w:r>
                </w:p>
              </w:tc>
              <w:tc>
                <w:tcPr>
                  <w:tcW w:w="375" w:type="dxa"/>
                </w:tcPr>
                <w:p w14:paraId="0F44665F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1950" w:type="dxa"/>
                </w:tcPr>
                <w:p w14:paraId="4E181477" w14:textId="77777777" w:rsidR="007E62B5" w:rsidRPr="007E62B5" w:rsidRDefault="007E62B5" w:rsidP="007E62B5">
                  <w:pPr>
                    <w:ind w:right="188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</w:tr>
            <w:tr w:rsidR="007E62B5" w:rsidRPr="007E62B5" w14:paraId="174A944B" w14:textId="23B769C3" w:rsidTr="00D07A25">
              <w:tc>
                <w:tcPr>
                  <w:tcW w:w="518" w:type="dxa"/>
                </w:tcPr>
                <w:p w14:paraId="0875D8B9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В</w:t>
                  </w:r>
                </w:p>
              </w:tc>
              <w:tc>
                <w:tcPr>
                  <w:tcW w:w="2454" w:type="dxa"/>
                </w:tcPr>
                <w:p w14:paraId="2C07D65F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Сила тока </w:t>
                  </w:r>
                </w:p>
              </w:tc>
              <w:tc>
                <w:tcPr>
                  <w:tcW w:w="375" w:type="dxa"/>
                </w:tcPr>
                <w:p w14:paraId="43B7D7F3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1950" w:type="dxa"/>
                </w:tcPr>
                <w:p w14:paraId="7EE44C28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Ом</w:t>
                  </w:r>
                </w:p>
              </w:tc>
            </w:tr>
          </w:tbl>
          <w:p w14:paraId="3E3CB109" w14:textId="77777777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5F8643B1" w14:textId="77777777" w:rsidR="001D6E32" w:rsidRDefault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А-3; Б-1; В-2</w:t>
            </w:r>
          </w:p>
          <w:p w14:paraId="6D06174F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27A76BB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4CE8823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9606E6D" w14:textId="0F29E1F7" w:rsidR="00D07A25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001520" w:rsidRPr="00E967EF" w14:paraId="5D5B8077" w14:textId="77777777" w:rsidTr="00907314">
        <w:tc>
          <w:tcPr>
            <w:tcW w:w="235" w:type="pct"/>
          </w:tcPr>
          <w:p w14:paraId="206C2044" w14:textId="37D49188" w:rsidR="00001520" w:rsidRPr="00001520" w:rsidRDefault="00001520" w:rsidP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67" w:type="pct"/>
          </w:tcPr>
          <w:p w14:paraId="2B03CAF2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Колебания, происходящие под действием внешних сил, называются </w:t>
            </w:r>
          </w:p>
          <w:p w14:paraId="6F1E939D" w14:textId="46CB7D59" w:rsidR="00001520" w:rsidRPr="001D6E32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B8D606F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А. Свободные </w:t>
            </w:r>
          </w:p>
          <w:p w14:paraId="09B956D9" w14:textId="77777777" w:rsidR="00001520" w:rsidRPr="0057468A" w:rsidRDefault="00001520" w:rsidP="0000152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Б. Вынужденные </w:t>
            </w:r>
          </w:p>
          <w:p w14:paraId="2645721D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В. Периодические </w:t>
            </w:r>
          </w:p>
          <w:p w14:paraId="0311CFBF" w14:textId="48933DEC" w:rsidR="00001520" w:rsidRPr="00001520" w:rsidRDefault="00001520" w:rsidP="0000152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  <w:tr w:rsidR="001D6E32" w:rsidRPr="00E967EF" w14:paraId="446FD47F" w14:textId="77777777" w:rsidTr="00907314">
        <w:tc>
          <w:tcPr>
            <w:tcW w:w="235" w:type="pct"/>
          </w:tcPr>
          <w:p w14:paraId="49E298ED" w14:textId="1E456686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767" w:type="pct"/>
          </w:tcPr>
          <w:p w14:paraId="1511ABBE" w14:textId="4C98895F" w:rsidR="001D6E32" w:rsidRP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изменится температура кипения жидкости при повышении внешнего давления?</w:t>
            </w:r>
          </w:p>
        </w:tc>
        <w:tc>
          <w:tcPr>
            <w:tcW w:w="1998" w:type="pct"/>
          </w:tcPr>
          <w:p w14:paraId="544DD434" w14:textId="17A4E0D4" w:rsidR="007E62B5" w:rsidRPr="0057468A" w:rsidRDefault="007E62B5" w:rsidP="007E62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А. Повышается </w:t>
            </w:r>
          </w:p>
          <w:p w14:paraId="48D2A68E" w14:textId="77777777" w:rsidR="007E62B5" w:rsidRPr="007E62B5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Б. Понижается</w:t>
            </w:r>
          </w:p>
          <w:p w14:paraId="7E3A9FB3" w14:textId="77777777" w:rsid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В. Не изменится </w:t>
            </w:r>
          </w:p>
          <w:p w14:paraId="61F66439" w14:textId="2B232476" w:rsidR="00D07A25" w:rsidRPr="001D6E32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1D6E32" w:rsidRPr="001D6E32" w14:paraId="5157A495" w14:textId="77777777" w:rsidTr="00907314">
        <w:tc>
          <w:tcPr>
            <w:tcW w:w="235" w:type="pct"/>
          </w:tcPr>
          <w:p w14:paraId="05B9DE07" w14:textId="707ED6CB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67" w:type="pct"/>
          </w:tcPr>
          <w:p w14:paraId="6696C3C3" w14:textId="5174ACC2" w:rsid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Напряженность электрического поля между двумя точками равна 100 В/м, а расстояние между ними 5 см. Чему равна разность потенциалов</w:t>
            </w:r>
            <w:r w:rsidR="00001520" w:rsidRP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</w:t>
            </w:r>
            <w:r w:rsidR="0000152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В</w:t>
            </w:r>
            <w:r w:rsidR="00001520" w:rsidRP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между точками? 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 введите цифрой.</w:t>
            </w:r>
          </w:p>
          <w:p w14:paraId="46876AF7" w14:textId="2A0D9841" w:rsidR="00D07A25" w:rsidRPr="001D6E32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541F56F4" w14:textId="375A0DFD" w:rsidR="001D6E32" w:rsidRPr="001D6E32" w:rsidRDefault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</w:tr>
      <w:tr w:rsidR="001D6E32" w:rsidRPr="001D6E32" w14:paraId="4D6FF46B" w14:textId="77777777" w:rsidTr="00907314">
        <w:tc>
          <w:tcPr>
            <w:tcW w:w="235" w:type="pct"/>
          </w:tcPr>
          <w:p w14:paraId="603ECB8E" w14:textId="0ACF5F3C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67" w:type="pct"/>
          </w:tcPr>
          <w:p w14:paraId="736B0134" w14:textId="070034B2" w:rsidR="00D07A25" w:rsidRPr="00D07A25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Чему равно сопротивление проводника</w:t>
            </w:r>
            <w:r w:rsidR="0000152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(в Ом)</w:t>
            </w: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если сила тока равна 6А, при напряжении 120 В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 Ответ введите цифрами.</w:t>
            </w:r>
          </w:p>
          <w:p w14:paraId="6413F195" w14:textId="2B120C87" w:rsidR="001D6E32" w:rsidRPr="001D6E32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98" w:type="pct"/>
          </w:tcPr>
          <w:p w14:paraId="6C27C9A7" w14:textId="45509576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</w:p>
        </w:tc>
      </w:tr>
      <w:tr w:rsidR="001D6E32" w:rsidRPr="001D6E32" w14:paraId="5FA98B83" w14:textId="77777777" w:rsidTr="00907314">
        <w:tc>
          <w:tcPr>
            <w:tcW w:w="235" w:type="pct"/>
          </w:tcPr>
          <w:p w14:paraId="55AE52ED" w14:textId="2363B9E3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67" w:type="pct"/>
          </w:tcPr>
          <w:p w14:paraId="796CDB86" w14:textId="78A17684" w:rsidR="00D07A25" w:rsidRPr="00D07A25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Определите угол отражения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(в градусах)</w:t>
            </w: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если угол между падающим и отражённым 90°?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Ответ введите цифрами.</w:t>
            </w:r>
          </w:p>
          <w:p w14:paraId="1BB0271D" w14:textId="77777777" w:rsidR="001D6E32" w:rsidRPr="001D6E32" w:rsidRDefault="001D6E32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FD95548" w14:textId="6E42BB6E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45</w:t>
            </w:r>
          </w:p>
        </w:tc>
      </w:tr>
      <w:tr w:rsidR="001D6E32" w:rsidRPr="001D6E32" w14:paraId="379749B2" w14:textId="77777777" w:rsidTr="00907314">
        <w:trPr>
          <w:trHeight w:val="1406"/>
        </w:trPr>
        <w:tc>
          <w:tcPr>
            <w:tcW w:w="235" w:type="pct"/>
          </w:tcPr>
          <w:p w14:paraId="7A2B7344" w14:textId="5A710881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67" w:type="pct"/>
          </w:tcPr>
          <w:p w14:paraId="27C662CF" w14:textId="3B5BE9F7" w:rsid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Установите соответствие</w:t>
            </w:r>
          </w:p>
          <w:p w14:paraId="502B899D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tbl>
            <w:tblPr>
              <w:tblStyle w:val="a3"/>
              <w:tblW w:w="5807" w:type="dxa"/>
              <w:tblLook w:val="04A0" w:firstRow="1" w:lastRow="0" w:firstColumn="1" w:lastColumn="0" w:noHBand="0" w:noVBand="1"/>
            </w:tblPr>
            <w:tblGrid>
              <w:gridCol w:w="495"/>
              <w:gridCol w:w="2477"/>
              <w:gridCol w:w="465"/>
              <w:gridCol w:w="2370"/>
            </w:tblGrid>
            <w:tr w:rsidR="00D07A25" w:rsidRPr="00D07A25" w14:paraId="08165DD1" w14:textId="77777777" w:rsidTr="00D07A25">
              <w:trPr>
                <w:trHeight w:val="277"/>
              </w:trPr>
              <w:tc>
                <w:tcPr>
                  <w:tcW w:w="495" w:type="dxa"/>
                </w:tcPr>
                <w:p w14:paraId="4FA4704D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2477" w:type="dxa"/>
                </w:tcPr>
                <w:p w14:paraId="727507AC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Оптический прибор</w:t>
                  </w:r>
                </w:p>
              </w:tc>
              <w:tc>
                <w:tcPr>
                  <w:tcW w:w="465" w:type="dxa"/>
                </w:tcPr>
                <w:p w14:paraId="0EB43930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370" w:type="dxa"/>
                </w:tcPr>
                <w:p w14:paraId="3302A8E6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Лампа накаливания</w:t>
                  </w:r>
                </w:p>
              </w:tc>
            </w:tr>
            <w:tr w:rsidR="00D07A25" w:rsidRPr="00D07A25" w14:paraId="5AEA4EFD" w14:textId="77777777" w:rsidTr="00D07A25">
              <w:trPr>
                <w:trHeight w:val="271"/>
              </w:trPr>
              <w:tc>
                <w:tcPr>
                  <w:tcW w:w="495" w:type="dxa"/>
                </w:tcPr>
                <w:p w14:paraId="5D19E1BB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Б</w:t>
                  </w:r>
                </w:p>
              </w:tc>
              <w:tc>
                <w:tcPr>
                  <w:tcW w:w="2477" w:type="dxa"/>
                </w:tcPr>
                <w:p w14:paraId="44F5B5B9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Трансформатор </w:t>
                  </w:r>
                </w:p>
              </w:tc>
              <w:tc>
                <w:tcPr>
                  <w:tcW w:w="465" w:type="dxa"/>
                </w:tcPr>
                <w:p w14:paraId="21495E8A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2370" w:type="dxa"/>
                </w:tcPr>
                <w:p w14:paraId="16BC8FEE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Призмы и линзы</w:t>
                  </w:r>
                </w:p>
              </w:tc>
            </w:tr>
            <w:tr w:rsidR="00D07A25" w:rsidRPr="00D07A25" w14:paraId="347657A0" w14:textId="77777777" w:rsidTr="00D07A25">
              <w:trPr>
                <w:trHeight w:val="265"/>
              </w:trPr>
              <w:tc>
                <w:tcPr>
                  <w:tcW w:w="495" w:type="dxa"/>
                </w:tcPr>
                <w:p w14:paraId="69E51C38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477" w:type="dxa"/>
                </w:tcPr>
                <w:p w14:paraId="15788828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65" w:type="dxa"/>
                </w:tcPr>
                <w:p w14:paraId="4C0C2B04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2370" w:type="dxa"/>
                </w:tcPr>
                <w:p w14:paraId="09DB130C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Обмотка </w:t>
                  </w:r>
                </w:p>
              </w:tc>
            </w:tr>
          </w:tbl>
          <w:p w14:paraId="6FF1F55B" w14:textId="7BB9F3AE" w:rsidR="00D07A25" w:rsidRPr="001D6E32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305E956D" w14:textId="5ED1145D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А-2; Б-3</w:t>
            </w:r>
          </w:p>
        </w:tc>
      </w:tr>
      <w:tr w:rsidR="00966406" w:rsidRPr="001D6E32" w14:paraId="0792CB96" w14:textId="77777777" w:rsidTr="00907314">
        <w:tc>
          <w:tcPr>
            <w:tcW w:w="235" w:type="pct"/>
          </w:tcPr>
          <w:p w14:paraId="23DA70EC" w14:textId="747A6133" w:rsidR="00966406" w:rsidRPr="00001520" w:rsidRDefault="00001520" w:rsidP="009664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767" w:type="pct"/>
          </w:tcPr>
          <w:p w14:paraId="159FD84A" w14:textId="7777777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Какова частота колебаний груза на пружине, если за 1с он совершает 240 колебаний? </w:t>
            </w:r>
          </w:p>
          <w:p w14:paraId="0E2AD79E" w14:textId="7777777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1C9E7FA0" w14:textId="30394B4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240</w:t>
            </w:r>
          </w:p>
        </w:tc>
      </w:tr>
    </w:tbl>
    <w:p w14:paraId="6E6F0B86" w14:textId="1639B53B" w:rsidR="00525A22" w:rsidRPr="001D6E32" w:rsidRDefault="00634592" w:rsidP="005B5CE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6E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525A22" w:rsidRPr="001D6E32" w:rsidSect="005B5CE9">
      <w:pgSz w:w="11906" w:h="16838"/>
      <w:pgMar w:top="1219" w:right="601" w:bottom="1242" w:left="6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847E" w14:textId="77777777" w:rsidR="00225DAA" w:rsidRDefault="00225DAA">
      <w:r>
        <w:separator/>
      </w:r>
    </w:p>
  </w:endnote>
  <w:endnote w:type="continuationSeparator" w:id="0">
    <w:p w14:paraId="7D1BE9D7" w14:textId="77777777" w:rsidR="00225DAA" w:rsidRDefault="0022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F3C1" w14:textId="29069C64" w:rsidR="000F0AF2" w:rsidRDefault="001D6E32">
    <w:pPr>
      <w:pStyle w:val="a4"/>
      <w:spacing w:line="14" w:lineRule="auto"/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A450B27" wp14:editId="0C07F9CB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C99C0E" w14:textId="77777777" w:rsidR="000F0AF2" w:rsidRDefault="00634592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450B2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5C99C0E" w14:textId="77777777" w:rsidR="000F0AF2" w:rsidRDefault="00634592">
                    <w:pPr>
                      <w:pStyle w:val="a4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C7CF6" w14:textId="77777777" w:rsidR="00225DAA" w:rsidRDefault="00225DAA">
      <w:r>
        <w:separator/>
      </w:r>
    </w:p>
  </w:footnote>
  <w:footnote w:type="continuationSeparator" w:id="0">
    <w:p w14:paraId="6B55ACBC" w14:textId="77777777" w:rsidR="00225DAA" w:rsidRDefault="00225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 w16cid:durableId="115024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A22"/>
    <w:rsid w:val="00001520"/>
    <w:rsid w:val="000664A0"/>
    <w:rsid w:val="000F0AF2"/>
    <w:rsid w:val="00132246"/>
    <w:rsid w:val="001D29EF"/>
    <w:rsid w:val="001D6E32"/>
    <w:rsid w:val="001E3EC3"/>
    <w:rsid w:val="00225DAA"/>
    <w:rsid w:val="003F6334"/>
    <w:rsid w:val="004168F4"/>
    <w:rsid w:val="004A0704"/>
    <w:rsid w:val="004F276C"/>
    <w:rsid w:val="00516F68"/>
    <w:rsid w:val="00525A22"/>
    <w:rsid w:val="0057468A"/>
    <w:rsid w:val="005B5CE9"/>
    <w:rsid w:val="00634592"/>
    <w:rsid w:val="00773691"/>
    <w:rsid w:val="007E62B5"/>
    <w:rsid w:val="008507EB"/>
    <w:rsid w:val="00907314"/>
    <w:rsid w:val="00966406"/>
    <w:rsid w:val="009A07C6"/>
    <w:rsid w:val="009A32C1"/>
    <w:rsid w:val="00A35EF1"/>
    <w:rsid w:val="00AF216A"/>
    <w:rsid w:val="00B47B13"/>
    <w:rsid w:val="00B65A27"/>
    <w:rsid w:val="00D07A25"/>
    <w:rsid w:val="00E2147D"/>
    <w:rsid w:val="00E967EF"/>
    <w:rsid w:val="00EF3289"/>
    <w:rsid w:val="00FA0E1C"/>
    <w:rsid w:val="00FA3FF6"/>
    <w:rsid w:val="11413F98"/>
    <w:rsid w:val="18E4444F"/>
    <w:rsid w:val="2BD610C3"/>
    <w:rsid w:val="48450F85"/>
    <w:rsid w:val="5568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292B59"/>
  <w15:docId w15:val="{7381B3F9-5D2B-4D36-8289-5C68F598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67EF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1D6E32"/>
    <w:pPr>
      <w:spacing w:after="120"/>
    </w:pPr>
  </w:style>
  <w:style w:type="character" w:customStyle="1" w:styleId="a5">
    <w:name w:val="Основной текст Знак"/>
    <w:basedOn w:val="a0"/>
    <w:link w:val="a4"/>
    <w:rsid w:val="001D6E32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Мосеева Мария Владимировна</cp:lastModifiedBy>
  <cp:revision>12</cp:revision>
  <dcterms:created xsi:type="dcterms:W3CDTF">2024-10-28T10:01:00Z</dcterms:created>
  <dcterms:modified xsi:type="dcterms:W3CDTF">2025-02-05T05:53:00Z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66596A3A202448CCB67EBE09F7F15167_12</vt:lpwstr>
  </property>
</Properties>
</file>